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00" w:rsidRPr="00902410" w:rsidRDefault="008B04A2" w:rsidP="004C251C">
      <w:pPr>
        <w:spacing w:line="276" w:lineRule="auto"/>
        <w:jc w:val="both"/>
        <w:rPr>
          <w:b/>
          <w:bCs/>
          <w:u w:val="single"/>
        </w:rPr>
      </w:pPr>
      <w:r w:rsidRPr="00902410">
        <w:rPr>
          <w:b/>
          <w:bCs/>
          <w:u w:val="single"/>
        </w:rPr>
        <w:t>Nacistická hospodářská filosofie</w:t>
      </w:r>
    </w:p>
    <w:p w:rsidR="00CC36CD" w:rsidRPr="003E549D" w:rsidRDefault="00F6532E" w:rsidP="002617B9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t>K</w:t>
      </w:r>
      <w:r w:rsidR="00CC36CD">
        <w:t>oncepce hospodářství státu jako „</w:t>
      </w:r>
      <w:r w:rsidR="00CC36CD" w:rsidRPr="00F511F6">
        <w:rPr>
          <w:b/>
          <w:bCs/>
        </w:rPr>
        <w:t>národního hospodářského organismu</w:t>
      </w:r>
      <w:r w:rsidR="00CC36CD">
        <w:t>“</w:t>
      </w:r>
      <w:r w:rsidR="006458AB">
        <w:t>,</w:t>
      </w:r>
      <w:r w:rsidR="00CC36CD">
        <w:t xml:space="preserve"> </w:t>
      </w:r>
      <w:r w:rsidR="006458AB">
        <w:t>nový hospodářský a společenský</w:t>
      </w:r>
      <w:r w:rsidR="00CC36CD">
        <w:t xml:space="preserve"> </w:t>
      </w:r>
      <w:r w:rsidR="006458AB" w:rsidRPr="006458AB">
        <w:t>řád</w:t>
      </w:r>
      <w:r w:rsidR="00CC36CD">
        <w:t xml:space="preserve">→ všichni pracují s cílem prospět společenství→ stát občany </w:t>
      </w:r>
      <w:r w:rsidR="00A62363">
        <w:t xml:space="preserve">„na oplátku“ podporuje a drží </w:t>
      </w:r>
      <w:r w:rsidR="006458AB">
        <w:t>národ</w:t>
      </w:r>
      <w:r w:rsidR="00A62363">
        <w:t xml:space="preserve"> pohromadě→ cílem je naplnění touhy po </w:t>
      </w:r>
      <w:r w:rsidR="00A62363" w:rsidRPr="00F511F6">
        <w:rPr>
          <w:b/>
          <w:bCs/>
        </w:rPr>
        <w:t>„velkém národě“</w:t>
      </w:r>
      <w:r w:rsidR="00A62363">
        <w:t xml:space="preserve"> a </w:t>
      </w:r>
      <w:r w:rsidR="006458AB">
        <w:t>skutečná</w:t>
      </w:r>
      <w:r w:rsidR="004E7C56">
        <w:t xml:space="preserve"> </w:t>
      </w:r>
      <w:r w:rsidR="006458AB">
        <w:t>realizace</w:t>
      </w:r>
      <w:r w:rsidR="004E7C56">
        <w:t xml:space="preserve"> </w:t>
      </w:r>
      <w:r w:rsidR="006458AB" w:rsidRPr="003E549D">
        <w:t xml:space="preserve">„socialismu </w:t>
      </w:r>
      <w:r w:rsidR="002617B9" w:rsidRPr="003E549D">
        <w:t xml:space="preserve">v </w:t>
      </w:r>
      <w:r w:rsidR="006458AB" w:rsidRPr="003E549D">
        <w:t xml:space="preserve">pravém </w:t>
      </w:r>
      <w:r w:rsidR="002617B9" w:rsidRPr="003E549D">
        <w:t xml:space="preserve">slova </w:t>
      </w:r>
      <w:r w:rsidR="006458AB" w:rsidRPr="003E549D">
        <w:t>smyslu“</w:t>
      </w:r>
      <w:r>
        <w:t>.</w:t>
      </w:r>
    </w:p>
    <w:p w:rsidR="008B04A2" w:rsidRDefault="00F6532E" w:rsidP="004C251C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rPr>
          <w:b/>
          <w:bCs/>
        </w:rPr>
        <w:t>H</w:t>
      </w:r>
      <w:r w:rsidR="0081086B" w:rsidRPr="009417CC">
        <w:rPr>
          <w:b/>
          <w:bCs/>
        </w:rPr>
        <w:t>lavní princip:</w:t>
      </w:r>
      <w:r w:rsidR="002617B9">
        <w:t xml:space="preserve"> nadřazenost společného/ </w:t>
      </w:r>
      <w:r w:rsidR="0081086B">
        <w:t xml:space="preserve">veřejného zájmu před soukromým, zároveň </w:t>
      </w:r>
      <w:r w:rsidR="00902410">
        <w:t>ale deklarace, že nebu</w:t>
      </w:r>
      <w:r w:rsidR="0070200D">
        <w:t xml:space="preserve">de omezována osobnost jedince a </w:t>
      </w:r>
      <w:r w:rsidR="00902410">
        <w:t>jeho</w:t>
      </w:r>
      <w:r w:rsidR="0070200D">
        <w:t xml:space="preserve"> subjektivní cíle v ekonomickém kontextu</w:t>
      </w:r>
      <w:r>
        <w:t>.</w:t>
      </w:r>
    </w:p>
    <w:p w:rsidR="00CC36CD" w:rsidRDefault="00F6532E" w:rsidP="003E549D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t>G</w:t>
      </w:r>
      <w:r w:rsidR="00584AA0">
        <w:t xml:space="preserve">arance </w:t>
      </w:r>
      <w:r w:rsidR="00584AA0" w:rsidRPr="00584AA0">
        <w:rPr>
          <w:b/>
          <w:bCs/>
        </w:rPr>
        <w:t>práva na práci</w:t>
      </w:r>
      <w:r w:rsidR="002617B9">
        <w:t>, tj. jediný nárok</w:t>
      </w:r>
      <w:r w:rsidR="00584AA0">
        <w:t xml:space="preserve"> pro každého</w:t>
      </w:r>
      <w:r w:rsidR="00F4270A">
        <w:t xml:space="preserve">→ rovné podmínky na „osobní snažení“, </w:t>
      </w:r>
      <w:r w:rsidR="003E549D">
        <w:t>národní socialisté netvrdili</w:t>
      </w:r>
      <w:r w:rsidR="00F4270A">
        <w:t xml:space="preserve">, že lidé si </w:t>
      </w:r>
      <w:r w:rsidR="003E549D">
        <w:t xml:space="preserve">jsou </w:t>
      </w:r>
      <w:r w:rsidR="00F4270A">
        <w:t>ve svých materiálních potřebách rovni</w:t>
      </w:r>
      <w:r w:rsidR="00E87634">
        <w:t xml:space="preserve">, </w:t>
      </w:r>
      <w:r w:rsidR="003E549D" w:rsidRPr="003E549D">
        <w:rPr>
          <w:b/>
          <w:bCs/>
        </w:rPr>
        <w:t xml:space="preserve">ale </w:t>
      </w:r>
      <w:r w:rsidR="00E87634" w:rsidRPr="00E87634">
        <w:rPr>
          <w:b/>
          <w:bCs/>
        </w:rPr>
        <w:t>teze:</w:t>
      </w:r>
      <w:r w:rsidR="00E87634">
        <w:t xml:space="preserve"> pomáhat chudým a dopřát </w:t>
      </w:r>
      <w:r w:rsidR="003E549D" w:rsidRPr="003E549D">
        <w:t>„socialismus úspěchu</w:t>
      </w:r>
      <w:r w:rsidR="00E87634" w:rsidRPr="003E549D">
        <w:t xml:space="preserve"> těm, kteří pracují</w:t>
      </w:r>
      <w:r w:rsidR="003E549D" w:rsidRPr="003E549D">
        <w:t>“</w:t>
      </w:r>
      <w:r>
        <w:t>.</w:t>
      </w:r>
    </w:p>
    <w:p w:rsidR="009D0B99" w:rsidRPr="003E549D" w:rsidRDefault="009D0B99" w:rsidP="009D0B99">
      <w:pPr>
        <w:pStyle w:val="Odstavecseseznamem"/>
        <w:spacing w:line="276" w:lineRule="auto"/>
        <w:jc w:val="both"/>
      </w:pPr>
    </w:p>
    <w:p w:rsidR="006F0038" w:rsidRDefault="006F0038" w:rsidP="004C251C">
      <w:pPr>
        <w:spacing w:line="276" w:lineRule="auto"/>
        <w:jc w:val="both"/>
        <w:rPr>
          <w:b/>
          <w:bCs/>
          <w:u w:val="single"/>
        </w:rPr>
      </w:pPr>
      <w:r w:rsidRPr="006F0038">
        <w:rPr>
          <w:b/>
          <w:bCs/>
          <w:u w:val="single"/>
        </w:rPr>
        <w:t>Ekonomická krize</w:t>
      </w:r>
    </w:p>
    <w:p w:rsidR="006F0038" w:rsidRPr="00960FB1" w:rsidRDefault="00960FB1" w:rsidP="004C251C">
      <w:pPr>
        <w:pStyle w:val="Odstavecseseznamem"/>
        <w:numPr>
          <w:ilvl w:val="0"/>
          <w:numId w:val="2"/>
        </w:numPr>
        <w:spacing w:line="276" w:lineRule="auto"/>
        <w:jc w:val="both"/>
        <w:rPr>
          <w:b/>
          <w:bCs/>
          <w:u w:val="single"/>
        </w:rPr>
      </w:pPr>
      <w:r w:rsidRPr="00960FB1">
        <w:rPr>
          <w:b/>
          <w:bCs/>
        </w:rPr>
        <w:t>R</w:t>
      </w:r>
      <w:r w:rsidR="006F0038" w:rsidRPr="00960FB1">
        <w:rPr>
          <w:b/>
          <w:bCs/>
        </w:rPr>
        <w:t>ůst mezinárodní ekonomické spolupráce</w:t>
      </w:r>
      <w:r w:rsidRPr="00960FB1">
        <w:rPr>
          <w:b/>
          <w:bCs/>
        </w:rPr>
        <w:t xml:space="preserve"> ve 20. let</w:t>
      </w:r>
      <w:r>
        <w:rPr>
          <w:b/>
          <w:bCs/>
        </w:rPr>
        <w:t>e</w:t>
      </w:r>
      <w:r w:rsidRPr="00960FB1">
        <w:rPr>
          <w:b/>
          <w:bCs/>
        </w:rPr>
        <w:t>ch</w:t>
      </w:r>
      <w:r w:rsidR="006F0038" w:rsidRPr="00960FB1">
        <w:rPr>
          <w:b/>
          <w:bCs/>
        </w:rPr>
        <w:t>→ do Německa příliv</w:t>
      </w:r>
      <w:r w:rsidR="00E37D24" w:rsidRPr="00960FB1">
        <w:rPr>
          <w:b/>
          <w:bCs/>
        </w:rPr>
        <w:t xml:space="preserve"> zahraničních půjček/investic</w:t>
      </w:r>
      <w:r w:rsidR="006F0038" w:rsidRPr="00960FB1">
        <w:rPr>
          <w:b/>
          <w:bCs/>
        </w:rPr>
        <w:t xml:space="preserve"> a</w:t>
      </w:r>
      <w:r w:rsidR="00F121A2">
        <w:rPr>
          <w:b/>
          <w:bCs/>
        </w:rPr>
        <w:t xml:space="preserve"> tím</w:t>
      </w:r>
      <w:r w:rsidR="006F0038" w:rsidRPr="00960FB1">
        <w:rPr>
          <w:b/>
          <w:bCs/>
        </w:rPr>
        <w:t xml:space="preserve"> kapitálu</w:t>
      </w:r>
      <w:r w:rsidR="00E37D24" w:rsidRPr="00960FB1">
        <w:rPr>
          <w:b/>
          <w:bCs/>
        </w:rPr>
        <w:t>→ Německo závislé zejména na USA (hlavní věřitel)</w:t>
      </w:r>
      <w:r w:rsidR="00704242" w:rsidRPr="00960FB1">
        <w:rPr>
          <w:b/>
          <w:bCs/>
        </w:rPr>
        <w:t>→zahraniční zdroje měly vyrovnat kapitálové deficity na domácím německém trhu</w:t>
      </w:r>
      <w:r w:rsidR="007A5D86" w:rsidRPr="00960FB1">
        <w:rPr>
          <w:b/>
          <w:bCs/>
        </w:rPr>
        <w:t xml:space="preserve">→ lákadlo </w:t>
      </w:r>
      <w:r w:rsidRPr="00960FB1">
        <w:rPr>
          <w:b/>
          <w:bCs/>
        </w:rPr>
        <w:t xml:space="preserve">pro zahraniční investory </w:t>
      </w:r>
      <w:r w:rsidR="007A5D86" w:rsidRPr="00960FB1">
        <w:rPr>
          <w:b/>
          <w:bCs/>
        </w:rPr>
        <w:t>v podobě vysoké úrokové míry</w:t>
      </w:r>
      <w:r w:rsidR="00F6532E">
        <w:rPr>
          <w:b/>
          <w:bCs/>
        </w:rPr>
        <w:t>.</w:t>
      </w:r>
    </w:p>
    <w:p w:rsidR="00450534" w:rsidRPr="004C251C" w:rsidRDefault="00450534" w:rsidP="004C251C">
      <w:pPr>
        <w:pStyle w:val="Odstavecseseznamem"/>
        <w:numPr>
          <w:ilvl w:val="0"/>
          <w:numId w:val="2"/>
        </w:numPr>
        <w:spacing w:line="276" w:lineRule="auto"/>
        <w:jc w:val="both"/>
      </w:pPr>
      <w:r>
        <w:t>P</w:t>
      </w:r>
      <w:r w:rsidR="00704242">
        <w:t>ostupné zotavení německého hospodá</w:t>
      </w:r>
      <w:r w:rsidR="00A918A2">
        <w:t>řství (vyjma krize z roku 1926)→zahraniční kapitál využit na bud</w:t>
      </w:r>
      <w:r w:rsidR="00F121A2">
        <w:t xml:space="preserve">ování hospodářství, </w:t>
      </w:r>
      <w:r w:rsidR="00A918A2">
        <w:t>zvýšení likvidity bank→ banky poskytovaly větší množství úvěrů→</w:t>
      </w:r>
      <w:r w:rsidR="00A918A2" w:rsidRPr="00A918A2">
        <w:t xml:space="preserve"> </w:t>
      </w:r>
      <w:r w:rsidR="00E85167">
        <w:t xml:space="preserve">dlouhodobé úvěry </w:t>
      </w:r>
      <w:r w:rsidR="00F121A2">
        <w:t xml:space="preserve">ale </w:t>
      </w:r>
      <w:r w:rsidR="00A918A2">
        <w:t xml:space="preserve">často kryty krátkodobými vklady→ kritika od prezidenta </w:t>
      </w:r>
      <w:proofErr w:type="spellStart"/>
      <w:r w:rsidR="00A918A2">
        <w:t>Reichsbank</w:t>
      </w:r>
      <w:proofErr w:type="spellEnd"/>
      <w:r w:rsidR="00A918A2">
        <w:t>, varoval před nadmírou úvěrů</w:t>
      </w:r>
      <w:r w:rsidR="00E85167">
        <w:t xml:space="preserve"> na trhu</w:t>
      </w:r>
      <w:r w:rsidR="00F6532E">
        <w:t>.</w:t>
      </w:r>
    </w:p>
    <w:p w:rsidR="00450534" w:rsidRDefault="00450534" w:rsidP="00C16740">
      <w:pPr>
        <w:pStyle w:val="Odstavecseseznamem"/>
        <w:numPr>
          <w:ilvl w:val="0"/>
          <w:numId w:val="2"/>
        </w:numPr>
        <w:spacing w:line="276" w:lineRule="auto"/>
        <w:jc w:val="both"/>
      </w:pPr>
      <w:r w:rsidRPr="00681A16">
        <w:rPr>
          <w:b/>
          <w:bCs/>
        </w:rPr>
        <w:t>Negativní aspekty n</w:t>
      </w:r>
      <w:r w:rsidR="00EE43AD" w:rsidRPr="00681A16">
        <w:rPr>
          <w:b/>
          <w:bCs/>
        </w:rPr>
        <w:t>árů</w:t>
      </w:r>
      <w:r w:rsidRPr="00681A16">
        <w:rPr>
          <w:b/>
          <w:bCs/>
        </w:rPr>
        <w:t>stu půjček ze zahraničí</w:t>
      </w:r>
      <w:r>
        <w:t xml:space="preserve">→ </w:t>
      </w:r>
      <w:r w:rsidR="00FE5B5E">
        <w:t>velké zadlužení do budoucna</w:t>
      </w:r>
      <w:r>
        <w:t>,</w:t>
      </w:r>
      <w:r w:rsidRPr="00450534">
        <w:t xml:space="preserve"> </w:t>
      </w:r>
      <w:r>
        <w:t xml:space="preserve">velmi </w:t>
      </w:r>
      <w:r w:rsidRPr="009B62BB">
        <w:t>vysoký podíl</w:t>
      </w:r>
      <w:r w:rsidR="00202A37">
        <w:t xml:space="preserve"> </w:t>
      </w:r>
      <w:r w:rsidR="00202A37" w:rsidRPr="009B62BB">
        <w:t>zahraniční</w:t>
      </w:r>
      <w:r w:rsidR="00202A37">
        <w:t>ch půjček (</w:t>
      </w:r>
      <w:r>
        <w:t xml:space="preserve">až </w:t>
      </w:r>
      <w:r w:rsidR="00F121A2">
        <w:t xml:space="preserve">50 %) </w:t>
      </w:r>
      <w:r w:rsidRPr="009B62BB">
        <w:t xml:space="preserve">krátkodobého </w:t>
      </w:r>
      <w:r w:rsidR="00202A37">
        <w:t xml:space="preserve">charakteru→ </w:t>
      </w:r>
      <w:proofErr w:type="gramStart"/>
      <w:r w:rsidRPr="009B62BB">
        <w:t>mohl</w:t>
      </w:r>
      <w:proofErr w:type="gramEnd"/>
      <w:r w:rsidRPr="009B62BB">
        <w:t xml:space="preserve"> být rychle z Německa stažen</w:t>
      </w:r>
      <w:r>
        <w:t xml:space="preserve">→ tato situace </w:t>
      </w:r>
      <w:proofErr w:type="gramStart"/>
      <w:r>
        <w:t>nastala</w:t>
      </w:r>
      <w:proofErr w:type="gramEnd"/>
      <w:r>
        <w:t xml:space="preserve"> 1928/1929</w:t>
      </w:r>
      <w:r w:rsidR="00681A16" w:rsidRPr="00681A16">
        <w:t xml:space="preserve"> </w:t>
      </w:r>
      <w:r w:rsidR="00681A16">
        <w:t>+ pokles i dlouhodobých transferů kapitálu do Německa z USA</w:t>
      </w:r>
      <w:r w:rsidR="00681A16" w:rsidRPr="00681A16">
        <w:t>,</w:t>
      </w:r>
      <w:r w:rsidR="00681A16" w:rsidRPr="00681A16">
        <w:rPr>
          <w:b/>
          <w:bCs/>
        </w:rPr>
        <w:t xml:space="preserve"> konsekvence:</w:t>
      </w:r>
      <w:r w:rsidR="00681A16">
        <w:t xml:space="preserve"> </w:t>
      </w:r>
      <w:r>
        <w:t xml:space="preserve">německým bankám byly omezeny prostředky na poskytování úvěrů, </w:t>
      </w:r>
      <w:r w:rsidRPr="009A300E">
        <w:rPr>
          <w:b/>
          <w:bCs/>
        </w:rPr>
        <w:t>deficit platební bilance</w:t>
      </w:r>
      <w:r>
        <w:t xml:space="preserve"> (zásadní </w:t>
      </w:r>
      <w:r w:rsidR="00C16740">
        <w:t>aspekt pro stabilitu</w:t>
      </w:r>
      <w:r w:rsidR="009A300E">
        <w:t xml:space="preserve"> </w:t>
      </w:r>
      <w:r>
        <w:t>německ</w:t>
      </w:r>
      <w:r w:rsidR="00C16740">
        <w:t>é</w:t>
      </w:r>
      <w:r w:rsidR="007C44A6">
        <w:t>ho</w:t>
      </w:r>
      <w:r w:rsidR="00C16740">
        <w:t xml:space="preserve"> hospodářství)</w:t>
      </w:r>
      <w:r>
        <w:t xml:space="preserve">, </w:t>
      </w:r>
      <w:r w:rsidRPr="000E0232">
        <w:rPr>
          <w:b/>
          <w:bCs/>
        </w:rPr>
        <w:t>pokles HDP</w:t>
      </w:r>
      <w:r>
        <w:t>, stále vysoká úroková míra</w:t>
      </w:r>
      <w:r w:rsidR="00F6532E">
        <w:t>.</w:t>
      </w:r>
    </w:p>
    <w:p w:rsidR="007652FC" w:rsidRPr="00F85BAA" w:rsidRDefault="00E85167" w:rsidP="004C251C">
      <w:pPr>
        <w:pStyle w:val="Odstavecseseznamem"/>
        <w:numPr>
          <w:ilvl w:val="0"/>
          <w:numId w:val="2"/>
        </w:numPr>
        <w:spacing w:line="276" w:lineRule="auto"/>
        <w:jc w:val="both"/>
        <w:rPr>
          <w:b/>
          <w:bCs/>
        </w:rPr>
      </w:pPr>
      <w:r w:rsidRPr="00E85167">
        <w:rPr>
          <w:b/>
          <w:bCs/>
        </w:rPr>
        <w:t xml:space="preserve">Krize způsobena více faktory, není možné určit jeden konkrétní moment/důvod, nutno zhodnotit více ukazatelů, nejen odliv zahraničního kapitálu, ale i vnitřní </w:t>
      </w:r>
      <w:r w:rsidR="00C16740">
        <w:rPr>
          <w:b/>
          <w:bCs/>
        </w:rPr>
        <w:t xml:space="preserve">německé </w:t>
      </w:r>
      <w:r w:rsidRPr="00E85167">
        <w:rPr>
          <w:b/>
          <w:bCs/>
        </w:rPr>
        <w:t>příčiny</w:t>
      </w:r>
      <w:r w:rsidR="00C16740">
        <w:rPr>
          <w:b/>
          <w:bCs/>
        </w:rPr>
        <w:t>!</w:t>
      </w:r>
    </w:p>
    <w:p w:rsidR="003E1D1B" w:rsidRPr="006E53B8" w:rsidRDefault="003E1D1B" w:rsidP="00BE7B4F">
      <w:pPr>
        <w:pStyle w:val="Odstavecseseznamem"/>
        <w:numPr>
          <w:ilvl w:val="0"/>
          <w:numId w:val="2"/>
        </w:numPr>
        <w:spacing w:line="276" w:lineRule="auto"/>
        <w:jc w:val="both"/>
        <w:rPr>
          <w:b/>
          <w:bCs/>
        </w:rPr>
      </w:pPr>
      <w:r w:rsidRPr="003E1D1B">
        <w:rPr>
          <w:b/>
          <w:bCs/>
        </w:rPr>
        <w:t>Vnitroněmecké problémy:</w:t>
      </w:r>
      <w:r>
        <w:t xml:space="preserve"> recese domácí poptávky, pokles investic do zásob v hospodářství, zejména v průmyslu a v zemědělství→</w:t>
      </w:r>
      <w:r w:rsidR="008B4F03" w:rsidRPr="008B4F03">
        <w:t xml:space="preserve"> </w:t>
      </w:r>
      <w:r w:rsidR="008B4F03">
        <w:t xml:space="preserve">pokles příjmů a celkových investic. </w:t>
      </w:r>
      <w:r w:rsidR="008B4F03" w:rsidRPr="008B4F03">
        <w:rPr>
          <w:b/>
          <w:bCs/>
        </w:rPr>
        <w:t>T</w:t>
      </w:r>
      <w:r w:rsidRPr="00C26FDD">
        <w:rPr>
          <w:b/>
          <w:bCs/>
        </w:rPr>
        <w:t xml:space="preserve">ento pokles </w:t>
      </w:r>
      <w:r w:rsidR="006E53B8">
        <w:rPr>
          <w:b/>
          <w:bCs/>
        </w:rPr>
        <w:t xml:space="preserve">však </w:t>
      </w:r>
      <w:r w:rsidRPr="00C26FDD">
        <w:rPr>
          <w:b/>
          <w:bCs/>
        </w:rPr>
        <w:t xml:space="preserve">nebyl způsoben snížením </w:t>
      </w:r>
      <w:r w:rsidR="00C26FDD">
        <w:rPr>
          <w:b/>
          <w:bCs/>
        </w:rPr>
        <w:t xml:space="preserve">kapitálu ze </w:t>
      </w:r>
      <w:r w:rsidRPr="00C26FDD">
        <w:rPr>
          <w:b/>
          <w:bCs/>
        </w:rPr>
        <w:t>zahraničních úvěrů.</w:t>
      </w:r>
      <w:r>
        <w:t xml:space="preserve"> </w:t>
      </w:r>
      <w:r w:rsidR="006E53B8">
        <w:t>→</w:t>
      </w:r>
      <w:r>
        <w:t xml:space="preserve">Domácí investice klesaly již od roku 1927 a to poté, co dosáhly svého vrcholu, zatímco zahraniční úvěry se snižovaly až </w:t>
      </w:r>
      <w:r w:rsidR="00BE7B4F">
        <w:t>po roce</w:t>
      </w:r>
      <w:r>
        <w:t xml:space="preserve"> 1928</w:t>
      </w:r>
      <w:r w:rsidR="006E53B8">
        <w:t>. T</w:t>
      </w:r>
      <w:r>
        <w:t xml:space="preserve">eprve od </w:t>
      </w:r>
      <w:r w:rsidR="00C26FDD">
        <w:t>tohoto okamžiku</w:t>
      </w:r>
      <w:r>
        <w:t xml:space="preserve"> docházelo k úvěrovým restrikcím.</w:t>
      </w:r>
      <w:r w:rsidR="00C26FDD">
        <w:t xml:space="preserve"> →</w:t>
      </w:r>
      <w:r w:rsidRPr="006E53B8">
        <w:rPr>
          <w:b/>
          <w:bCs/>
        </w:rPr>
        <w:t xml:space="preserve">V roce 1929 při krachu </w:t>
      </w:r>
      <w:r w:rsidR="004033DB" w:rsidRPr="006E53B8">
        <w:rPr>
          <w:b/>
          <w:bCs/>
        </w:rPr>
        <w:t xml:space="preserve">na </w:t>
      </w:r>
      <w:r w:rsidRPr="006E53B8">
        <w:rPr>
          <w:b/>
          <w:bCs/>
        </w:rPr>
        <w:t>americké</w:t>
      </w:r>
      <w:r w:rsidR="004033DB" w:rsidRPr="006E53B8">
        <w:rPr>
          <w:b/>
          <w:bCs/>
        </w:rPr>
        <w:t>m trhu</w:t>
      </w:r>
      <w:r w:rsidRPr="006E53B8">
        <w:rPr>
          <w:b/>
          <w:bCs/>
        </w:rPr>
        <w:t xml:space="preserve"> již v Německu </w:t>
      </w:r>
      <w:r w:rsidR="007C44A6">
        <w:rPr>
          <w:b/>
          <w:bCs/>
        </w:rPr>
        <w:t xml:space="preserve">prakticky </w:t>
      </w:r>
      <w:r w:rsidRPr="006E53B8">
        <w:rPr>
          <w:b/>
          <w:bCs/>
        </w:rPr>
        <w:t>počátek recese.</w:t>
      </w:r>
    </w:p>
    <w:p w:rsidR="00016264" w:rsidRPr="00AE7B1B" w:rsidRDefault="004C251C" w:rsidP="004C251C">
      <w:pPr>
        <w:pStyle w:val="Odstavecseseznamem"/>
        <w:numPr>
          <w:ilvl w:val="0"/>
          <w:numId w:val="2"/>
        </w:numPr>
        <w:spacing w:line="276" w:lineRule="auto"/>
        <w:jc w:val="both"/>
      </w:pPr>
      <w:r w:rsidRPr="002F3EE8">
        <w:rPr>
          <w:b/>
          <w:bCs/>
        </w:rPr>
        <w:t>+V roce 1928 německý HDP na nejvyšší hodnotě</w:t>
      </w:r>
      <w:r w:rsidRPr="00AE7B1B">
        <w:t xml:space="preserve">→ </w:t>
      </w:r>
      <w:r w:rsidR="00D02CDF" w:rsidRPr="00AE7B1B">
        <w:t xml:space="preserve">od této doby </w:t>
      </w:r>
      <w:r w:rsidRPr="00AE7B1B">
        <w:t xml:space="preserve">rapidní pokles </w:t>
      </w:r>
      <w:r w:rsidR="00016264" w:rsidRPr="00AE7B1B">
        <w:t>→</w:t>
      </w:r>
      <w:r w:rsidR="00FB7FDB" w:rsidRPr="00AE7B1B">
        <w:t>také z důvodu poklesu investic, zejména opět investic do zásob hospodářství</w:t>
      </w:r>
      <w:r w:rsidR="00186718">
        <w:t>.</w:t>
      </w:r>
    </w:p>
    <w:p w:rsidR="00AE7B1B" w:rsidRPr="00AE7B1B" w:rsidRDefault="002D48F9" w:rsidP="004C251C">
      <w:pPr>
        <w:pStyle w:val="Odstavecseseznamem"/>
        <w:numPr>
          <w:ilvl w:val="0"/>
          <w:numId w:val="2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Autor článku </w:t>
      </w:r>
      <w:r w:rsidR="00FB7FDB" w:rsidRPr="00AE7B1B">
        <w:rPr>
          <w:b/>
          <w:bCs/>
        </w:rPr>
        <w:t xml:space="preserve">vyvrací domněnku, </w:t>
      </w:r>
      <w:r w:rsidR="00AE7B1B" w:rsidRPr="00AE7B1B">
        <w:rPr>
          <w:b/>
          <w:bCs/>
        </w:rPr>
        <w:t>že za ekonomickou krizi v Německu může zejména snížení objemu zahraničního kapitálu</w:t>
      </w:r>
      <w:r w:rsidR="005176A0">
        <w:rPr>
          <w:b/>
          <w:bCs/>
        </w:rPr>
        <w:t>.</w:t>
      </w:r>
    </w:p>
    <w:p w:rsidR="00C7068A" w:rsidRDefault="005176A0" w:rsidP="005176A0">
      <w:pPr>
        <w:pStyle w:val="Odstavecseseznamem"/>
        <w:numPr>
          <w:ilvl w:val="0"/>
          <w:numId w:val="2"/>
        </w:numPr>
        <w:spacing w:line="276" w:lineRule="auto"/>
        <w:jc w:val="both"/>
      </w:pPr>
      <w:r>
        <w:lastRenderedPageBreak/>
        <w:t>V</w:t>
      </w:r>
      <w:r w:rsidR="00F85BAA">
        <w:t xml:space="preserve">ysvětlení </w:t>
      </w:r>
      <w:r w:rsidR="004033DB">
        <w:t xml:space="preserve">krize </w:t>
      </w:r>
      <w:r w:rsidR="00F85BAA">
        <w:t xml:space="preserve">ala </w:t>
      </w:r>
      <w:proofErr w:type="spellStart"/>
      <w:r w:rsidR="00C7068A" w:rsidRPr="00AE7B1B">
        <w:rPr>
          <w:b/>
          <w:bCs/>
        </w:rPr>
        <w:t>Keynes</w:t>
      </w:r>
      <w:proofErr w:type="spellEnd"/>
      <w:r w:rsidR="00C7068A" w:rsidRPr="00AE7B1B">
        <w:rPr>
          <w:b/>
          <w:bCs/>
        </w:rPr>
        <w:t>:</w:t>
      </w:r>
      <w:r w:rsidR="00C7068A">
        <w:t xml:space="preserve"> </w:t>
      </w:r>
      <w:r w:rsidR="00096132">
        <w:t>Krize nemůže být způsobena pouze problémy s úvěry. Z</w:t>
      </w:r>
      <w:r w:rsidR="0060363C">
        <w:t>měny na úvěrovém trhu→</w:t>
      </w:r>
      <w:r w:rsidR="0090300E">
        <w:t xml:space="preserve"> </w:t>
      </w:r>
      <w:r w:rsidR="00C7068A">
        <w:t xml:space="preserve">pokles </w:t>
      </w:r>
      <w:r w:rsidR="00CF40AE">
        <w:t xml:space="preserve">zásoby peněz→ </w:t>
      </w:r>
      <w:r w:rsidR="00F85BAA">
        <w:t xml:space="preserve">pokles </w:t>
      </w:r>
      <w:r w:rsidR="00506433">
        <w:t xml:space="preserve">spotřeby a </w:t>
      </w:r>
      <w:r w:rsidR="00F85BAA">
        <w:t xml:space="preserve">poptávky→ </w:t>
      </w:r>
      <w:r w:rsidR="00CF40AE">
        <w:t>pokles</w:t>
      </w:r>
      <w:r w:rsidR="00F85BAA">
        <w:t xml:space="preserve"> příjmů. T</w:t>
      </w:r>
      <w:r w:rsidR="00CF40AE">
        <w:t xml:space="preserve">ento proces </w:t>
      </w:r>
      <w:r w:rsidR="00506433">
        <w:t xml:space="preserve">ale </w:t>
      </w:r>
      <w:r w:rsidR="00CF40AE">
        <w:t>potřebuje více času, nestihl by způsobit krizi</w:t>
      </w:r>
      <w:r w:rsidR="00AF4BFD">
        <w:t xml:space="preserve"> (</w:t>
      </w:r>
      <w:r w:rsidR="00506433">
        <w:t xml:space="preserve">vysvětlení </w:t>
      </w:r>
      <w:r w:rsidR="00AF4BFD">
        <w:t xml:space="preserve">nutno doplnit o faktory </w:t>
      </w:r>
      <w:r w:rsidR="00677C22">
        <w:t xml:space="preserve">poklesu </w:t>
      </w:r>
      <w:r w:rsidR="00096132">
        <w:t xml:space="preserve">míry růstu </w:t>
      </w:r>
      <w:r w:rsidR="00AF4BFD">
        <w:t xml:space="preserve">úvěrů a </w:t>
      </w:r>
      <w:r w:rsidR="00096132">
        <w:t xml:space="preserve">snížení </w:t>
      </w:r>
      <w:r w:rsidR="00AF4BFD">
        <w:t>domácí produkce)</w:t>
      </w:r>
      <w:r>
        <w:t>.</w:t>
      </w:r>
    </w:p>
    <w:p w:rsidR="00EA4D24" w:rsidRDefault="006875B9" w:rsidP="004C251C">
      <w:pPr>
        <w:pStyle w:val="Odstavecseseznamem"/>
        <w:numPr>
          <w:ilvl w:val="0"/>
          <w:numId w:val="2"/>
        </w:numPr>
        <w:spacing w:line="276" w:lineRule="auto"/>
        <w:jc w:val="both"/>
        <w:rPr>
          <w:b/>
          <w:bCs/>
        </w:rPr>
      </w:pPr>
      <w:r w:rsidRPr="000B5FE6">
        <w:rPr>
          <w:b/>
          <w:bCs/>
        </w:rPr>
        <w:t>Recese roku 1926</w:t>
      </w:r>
      <w:r>
        <w:t xml:space="preserve"> byla na rozdíl od toho</w:t>
      </w:r>
      <w:r w:rsidR="00A52B6E">
        <w:t xml:space="preserve"> jasně</w:t>
      </w:r>
      <w:r>
        <w:t xml:space="preserve"> způsobena</w:t>
      </w:r>
      <w:r w:rsidR="005A446C">
        <w:t xml:space="preserve"> snížením poptávky po úvěrech v závislosti na</w:t>
      </w:r>
      <w:r>
        <w:t xml:space="preserve"> </w:t>
      </w:r>
      <w:r w:rsidR="005A446C">
        <w:t>snížení</w:t>
      </w:r>
      <w:r w:rsidR="006906FE">
        <w:t xml:space="preserve"> přílivu </w:t>
      </w:r>
      <w:r w:rsidR="000B5FE6">
        <w:t xml:space="preserve">zahraničního </w:t>
      </w:r>
      <w:r w:rsidR="006906FE">
        <w:t>kapitálu</w:t>
      </w:r>
      <w:r w:rsidR="0068269A">
        <w:t xml:space="preserve"> (změna </w:t>
      </w:r>
      <w:r w:rsidR="005A446C">
        <w:t>po úspěšných letech 1924-5</w:t>
      </w:r>
      <w:r w:rsidR="0068269A">
        <w:t>, kdy naopak rostl příliv kapitálu</w:t>
      </w:r>
      <w:r w:rsidR="00A52B6E">
        <w:t>,</w:t>
      </w:r>
      <w:r w:rsidR="0068269A">
        <w:t xml:space="preserve"> a podmínky po udělení úvěru se staly dostupnějšími)</w:t>
      </w:r>
      <w:r w:rsidR="00A52B6E">
        <w:t>. Při této recesi</w:t>
      </w:r>
      <w:r w:rsidR="000B5FE6">
        <w:t xml:space="preserve"> ale</w:t>
      </w:r>
      <w:r w:rsidR="00A52B6E">
        <w:t xml:space="preserve"> </w:t>
      </w:r>
      <w:proofErr w:type="gramStart"/>
      <w:r w:rsidR="00A52B6E">
        <w:t>docházelo</w:t>
      </w:r>
      <w:proofErr w:type="gramEnd"/>
      <w:r w:rsidR="00A52B6E">
        <w:t xml:space="preserve"> k poklesu přílivu kapitálu </w:t>
      </w:r>
      <w:r w:rsidR="00C16418">
        <w:t>v rámci</w:t>
      </w:r>
      <w:r w:rsidR="00517466">
        <w:t xml:space="preserve"> vyrovnání poklesu importu zboží→ </w:t>
      </w:r>
      <w:r w:rsidR="00C16418" w:rsidRPr="002F3EE8">
        <w:rPr>
          <w:b/>
          <w:bCs/>
        </w:rPr>
        <w:t xml:space="preserve">na rozdíl od roku 1929 </w:t>
      </w:r>
      <w:proofErr w:type="gramStart"/>
      <w:r w:rsidR="00517466" w:rsidRPr="002F3EE8">
        <w:rPr>
          <w:b/>
          <w:bCs/>
        </w:rPr>
        <w:t>nedošlo</w:t>
      </w:r>
      <w:proofErr w:type="gramEnd"/>
      <w:r w:rsidR="00517466" w:rsidRPr="002F3EE8">
        <w:rPr>
          <w:b/>
          <w:bCs/>
        </w:rPr>
        <w:t xml:space="preserve"> k deficitu platební bilance.</w:t>
      </w:r>
    </w:p>
    <w:p w:rsidR="009D0B99" w:rsidRPr="002F3EE8" w:rsidRDefault="009D0B99" w:rsidP="009D0B99">
      <w:pPr>
        <w:pStyle w:val="Odstavecseseznamem"/>
        <w:spacing w:line="276" w:lineRule="auto"/>
        <w:jc w:val="both"/>
        <w:rPr>
          <w:b/>
          <w:bCs/>
        </w:rPr>
      </w:pPr>
    </w:p>
    <w:p w:rsidR="000B5FE6" w:rsidRPr="00E927FD" w:rsidRDefault="00E927FD" w:rsidP="00E927FD">
      <w:pPr>
        <w:spacing w:line="276" w:lineRule="auto"/>
        <w:jc w:val="both"/>
        <w:rPr>
          <w:b/>
          <w:bCs/>
          <w:u w:val="single"/>
        </w:rPr>
      </w:pPr>
      <w:proofErr w:type="spellStart"/>
      <w:r w:rsidRPr="00E927FD">
        <w:rPr>
          <w:b/>
          <w:bCs/>
          <w:u w:val="single"/>
        </w:rPr>
        <w:t>Brünningovy</w:t>
      </w:r>
      <w:proofErr w:type="spellEnd"/>
      <w:r w:rsidRPr="00E927FD">
        <w:rPr>
          <w:b/>
          <w:bCs/>
          <w:u w:val="single"/>
        </w:rPr>
        <w:t xml:space="preserve"> reformy</w:t>
      </w:r>
    </w:p>
    <w:p w:rsidR="00695372" w:rsidRPr="005A6138" w:rsidRDefault="00342AD5" w:rsidP="005A6138">
      <w:pPr>
        <w:pStyle w:val="Odstavecseseznamem"/>
        <w:numPr>
          <w:ilvl w:val="0"/>
          <w:numId w:val="2"/>
        </w:numPr>
        <w:spacing w:line="276" w:lineRule="auto"/>
        <w:jc w:val="both"/>
      </w:pPr>
      <w:proofErr w:type="spellStart"/>
      <w:r w:rsidRPr="005A6138">
        <w:t>Brünning</w:t>
      </w:r>
      <w:proofErr w:type="spellEnd"/>
      <w:r w:rsidRPr="005A6138">
        <w:t xml:space="preserve"> jako kancléř od roku 1930</w:t>
      </w:r>
      <w:r w:rsidR="005C5891" w:rsidRPr="005A6138">
        <w:t xml:space="preserve">, </w:t>
      </w:r>
      <w:r w:rsidR="005C5891" w:rsidRPr="00186FA6">
        <w:rPr>
          <w:b/>
          <w:bCs/>
        </w:rPr>
        <w:t>„konzervativní alternativa“</w:t>
      </w:r>
      <w:r w:rsidR="00F2116E" w:rsidRPr="005A6138">
        <w:t xml:space="preserve"> k předcházejícímu kabinetu velké koalice</w:t>
      </w:r>
      <w:r w:rsidRPr="005A6138">
        <w:t xml:space="preserve">→ </w:t>
      </w:r>
      <w:r w:rsidR="00F2116E" w:rsidRPr="005A6138">
        <w:t xml:space="preserve">agenda: </w:t>
      </w:r>
      <w:r w:rsidR="005C5891" w:rsidRPr="005A6138">
        <w:t xml:space="preserve">provádění </w:t>
      </w:r>
      <w:r w:rsidRPr="005A6138">
        <w:t>opatření na překonání ekonomické krize</w:t>
      </w:r>
      <w:r w:rsidR="002D48F9">
        <w:t>.</w:t>
      </w:r>
    </w:p>
    <w:p w:rsidR="00342AD5" w:rsidRPr="00186FA6" w:rsidRDefault="005A6138" w:rsidP="005A6138">
      <w:pPr>
        <w:pStyle w:val="Odstavecseseznamem"/>
        <w:numPr>
          <w:ilvl w:val="0"/>
          <w:numId w:val="2"/>
        </w:numPr>
        <w:spacing w:line="276" w:lineRule="auto"/>
        <w:jc w:val="both"/>
        <w:rPr>
          <w:b/>
          <w:bCs/>
        </w:rPr>
      </w:pPr>
      <w:r w:rsidRPr="005A6138">
        <w:t>S</w:t>
      </w:r>
      <w:r w:rsidR="00342AD5" w:rsidRPr="005A6138">
        <w:t xml:space="preserve">voji politiku neopíral o podporu parlamentu, vládl na základě nouzových opatření, která </w:t>
      </w:r>
      <w:r w:rsidR="002764EF" w:rsidRPr="005A6138">
        <w:t>musel signovat</w:t>
      </w:r>
      <w:r w:rsidR="00342AD5" w:rsidRPr="005A6138">
        <w:t xml:space="preserve"> prezident (článek 48 ústavy)</w:t>
      </w:r>
      <w:r w:rsidR="002764EF" w:rsidRPr="005A6138">
        <w:t xml:space="preserve">→ </w:t>
      </w:r>
      <w:r w:rsidR="002764EF" w:rsidRPr="00186FA6">
        <w:rPr>
          <w:b/>
          <w:bCs/>
        </w:rPr>
        <w:t>podlomení principů parlamentní demokracie</w:t>
      </w:r>
      <w:r w:rsidR="00AB7859">
        <w:rPr>
          <w:b/>
          <w:bCs/>
        </w:rPr>
        <w:t>.</w:t>
      </w:r>
    </w:p>
    <w:p w:rsidR="002764EF" w:rsidRPr="005A6138" w:rsidRDefault="005A6138" w:rsidP="005A6138">
      <w:pPr>
        <w:pStyle w:val="Odstavecseseznamem"/>
        <w:numPr>
          <w:ilvl w:val="0"/>
          <w:numId w:val="2"/>
        </w:numPr>
        <w:spacing w:line="276" w:lineRule="auto"/>
        <w:jc w:val="both"/>
      </w:pPr>
      <w:r w:rsidRPr="005A6138">
        <w:t>R</w:t>
      </w:r>
      <w:r w:rsidR="002764EF" w:rsidRPr="005A6138">
        <w:t>ůst podpory extremistických stran→ sociální demokracie</w:t>
      </w:r>
      <w:r w:rsidR="006F3C26" w:rsidRPr="005A6138">
        <w:t xml:space="preserve"> i odbory</w:t>
      </w:r>
      <w:r w:rsidR="002764EF" w:rsidRPr="005A6138">
        <w:t xml:space="preserve"> </w:t>
      </w:r>
      <w:proofErr w:type="spellStart"/>
      <w:r w:rsidR="002764EF" w:rsidRPr="005A6138">
        <w:t>Brünningovu</w:t>
      </w:r>
      <w:proofErr w:type="spellEnd"/>
      <w:r w:rsidR="002764EF" w:rsidRPr="005A6138">
        <w:t xml:space="preserve"> p</w:t>
      </w:r>
      <w:r w:rsidRPr="005A6138">
        <w:t>olitiku tolerovaly</w:t>
      </w:r>
      <w:r w:rsidR="002764EF" w:rsidRPr="005A6138">
        <w:t xml:space="preserve"> jako „menší zlo“</w:t>
      </w:r>
      <w:r w:rsidR="00AB7859">
        <w:t>.</w:t>
      </w:r>
    </w:p>
    <w:p w:rsidR="00AF4CD5" w:rsidRPr="005A6138" w:rsidRDefault="00186FA6" w:rsidP="00186FA6">
      <w:pPr>
        <w:pStyle w:val="Odstavecseseznamem"/>
        <w:numPr>
          <w:ilvl w:val="0"/>
          <w:numId w:val="2"/>
        </w:numPr>
        <w:spacing w:line="276" w:lineRule="auto"/>
        <w:jc w:val="both"/>
      </w:pPr>
      <w:r w:rsidRPr="00186FA6">
        <w:rPr>
          <w:b/>
          <w:bCs/>
        </w:rPr>
        <w:t>Cíle:</w:t>
      </w:r>
      <w:r>
        <w:t xml:space="preserve"> reforma</w:t>
      </w:r>
      <w:r w:rsidR="00905A76" w:rsidRPr="005A6138">
        <w:t xml:space="preserve"> veřejných financí</w:t>
      </w:r>
      <w:r>
        <w:t xml:space="preserve"> a daňové soustavy, vyrovnaný rozpočet, sanace rozpočtu</w:t>
      </w:r>
      <w:r w:rsidR="00192996" w:rsidRPr="005A6138">
        <w:t xml:space="preserve"> </w:t>
      </w:r>
      <w:r w:rsidR="00192996" w:rsidRPr="00186FA6">
        <w:rPr>
          <w:b/>
          <w:bCs/>
        </w:rPr>
        <w:t>deflační politikou</w:t>
      </w:r>
      <w:r w:rsidR="00FD47D9" w:rsidRPr="005A6138">
        <w:t xml:space="preserve"> (obava z inflace na základě historických zkušeností, mohlo by docházet k sociálním nepokojům)</w:t>
      </w:r>
      <w:r w:rsidR="008B78B8">
        <w:t>→ avšak</w:t>
      </w:r>
      <w:r w:rsidR="00E732B2" w:rsidRPr="005A6138">
        <w:t xml:space="preserve"> ještě zhoršení dopadů krize→ </w:t>
      </w:r>
      <w:r w:rsidR="00EA6CCC" w:rsidRPr="005A6138">
        <w:t xml:space="preserve">dlouhodobá </w:t>
      </w:r>
      <w:r w:rsidR="00E732B2" w:rsidRPr="005A6138">
        <w:t>masová nezaměstnanost</w:t>
      </w:r>
      <w:r w:rsidR="00905A76" w:rsidRPr="005A6138">
        <w:t>→ sociální nestabilita</w:t>
      </w:r>
      <w:r w:rsidR="00BD497D" w:rsidRPr="005A6138">
        <w:t xml:space="preserve"> (růst cen základních potravin, úspory v sociální oblasti, zvýšení spotřebních a nepřímých daní)</w:t>
      </w:r>
      <w:r w:rsidR="00E732B2" w:rsidRPr="005A6138">
        <w:t>→</w:t>
      </w:r>
      <w:r w:rsidR="00353507" w:rsidRPr="005A6138">
        <w:t xml:space="preserve"> nezaměstnaní hlasovali</w:t>
      </w:r>
      <w:r w:rsidR="00E732B2" w:rsidRPr="005A6138">
        <w:t xml:space="preserve"> pro NSDAP</w:t>
      </w:r>
      <w:r w:rsidR="00186718">
        <w:t>.</w:t>
      </w:r>
    </w:p>
    <w:p w:rsidR="002F5811" w:rsidRDefault="00D3563B" w:rsidP="00FD28B7">
      <w:pPr>
        <w:pStyle w:val="Odstavecseseznamem"/>
        <w:numPr>
          <w:ilvl w:val="0"/>
          <w:numId w:val="2"/>
        </w:numPr>
        <w:spacing w:line="276" w:lineRule="auto"/>
        <w:jc w:val="both"/>
      </w:pPr>
      <w:r w:rsidRPr="005A6138">
        <w:t>Restriktivní opatření se netýkala armády</w:t>
      </w:r>
      <w:r w:rsidR="008B78B8">
        <w:t xml:space="preserve"> (</w:t>
      </w:r>
      <w:r w:rsidR="008B78B8" w:rsidRPr="005A6138">
        <w:t>velký vliv prezidenta</w:t>
      </w:r>
      <w:r w:rsidR="008B78B8">
        <w:t xml:space="preserve">) </w:t>
      </w:r>
      <w:r w:rsidR="008B78B8" w:rsidRPr="005A6138">
        <w:t>a zemědělství</w:t>
      </w:r>
      <w:r w:rsidR="008B78B8">
        <w:t>. O</w:t>
      </w:r>
      <w:r w:rsidR="006F3C26" w:rsidRPr="005A6138">
        <w:t>patření na „pomoc východu“</w:t>
      </w:r>
      <w:r w:rsidR="0089279C" w:rsidRPr="005A6138">
        <w:t xml:space="preserve"> země</w:t>
      </w:r>
      <w:r w:rsidR="00EE72FD" w:rsidRPr="005A6138">
        <w:t xml:space="preserve">→ zemědělská lobby si vymohla přímé finanční státní intervence a </w:t>
      </w:r>
      <w:proofErr w:type="gramStart"/>
      <w:r w:rsidR="00EE72FD" w:rsidRPr="005A6138">
        <w:t>požadovala</w:t>
      </w:r>
      <w:proofErr w:type="gramEnd"/>
      <w:r w:rsidR="00EE72FD" w:rsidRPr="005A6138">
        <w:t xml:space="preserve"> protekcionistická opatření</w:t>
      </w:r>
      <w:r w:rsidR="008B78B8">
        <w:t xml:space="preserve">→ proti tomu se </w:t>
      </w:r>
      <w:proofErr w:type="gramStart"/>
      <w:r w:rsidR="00FD28B7">
        <w:t>stavěli</w:t>
      </w:r>
      <w:proofErr w:type="gramEnd"/>
      <w:r w:rsidR="00C87D97" w:rsidRPr="005A6138">
        <w:t xml:space="preserve"> průmyslníci</w:t>
      </w:r>
      <w:r w:rsidR="00155379" w:rsidRPr="005A6138">
        <w:t xml:space="preserve">. </w:t>
      </w:r>
    </w:p>
    <w:p w:rsidR="00353507" w:rsidRPr="005A6138" w:rsidRDefault="00155379" w:rsidP="00FD28B7">
      <w:pPr>
        <w:pStyle w:val="Odstavecseseznamem"/>
        <w:numPr>
          <w:ilvl w:val="0"/>
          <w:numId w:val="2"/>
        </w:numPr>
        <w:spacing w:line="276" w:lineRule="auto"/>
        <w:jc w:val="both"/>
      </w:pPr>
      <w:r w:rsidRPr="005A6138">
        <w:t xml:space="preserve">Napětí i mezi </w:t>
      </w:r>
      <w:proofErr w:type="spellStart"/>
      <w:r w:rsidR="00FD28B7">
        <w:t>Brünningem</w:t>
      </w:r>
      <w:proofErr w:type="spellEnd"/>
      <w:r w:rsidR="00FD28B7">
        <w:t xml:space="preserve"> a pruskou šlechtou (vlastník </w:t>
      </w:r>
      <w:r w:rsidR="0049074A" w:rsidRPr="005A6138">
        <w:t>velké</w:t>
      </w:r>
      <w:r w:rsidR="00FD28B7">
        <w:t>ho</w:t>
      </w:r>
      <w:r w:rsidR="0049074A" w:rsidRPr="005A6138">
        <w:t xml:space="preserve"> množství půdy</w:t>
      </w:r>
      <w:r w:rsidR="00FD28B7">
        <w:t>)</w:t>
      </w:r>
      <w:r w:rsidRPr="005A6138">
        <w:t>→ protestovala proti plánu zakládání malých farem na východě země.</w:t>
      </w:r>
    </w:p>
    <w:p w:rsidR="00E732B2" w:rsidRPr="005A6138" w:rsidRDefault="00FD28B7" w:rsidP="00FD28B7">
      <w:pPr>
        <w:pStyle w:val="Odstavecseseznamem"/>
        <w:numPr>
          <w:ilvl w:val="0"/>
          <w:numId w:val="2"/>
        </w:numPr>
        <w:spacing w:line="276" w:lineRule="auto"/>
        <w:jc w:val="both"/>
      </w:pPr>
      <w:r w:rsidRPr="00AB7859">
        <w:rPr>
          <w:b/>
          <w:bCs/>
        </w:rPr>
        <w:t>Priority z</w:t>
      </w:r>
      <w:r w:rsidR="00192996" w:rsidRPr="00AB7859">
        <w:rPr>
          <w:b/>
          <w:bCs/>
        </w:rPr>
        <w:t>ahraniční</w:t>
      </w:r>
      <w:r w:rsidRPr="00AB7859">
        <w:rPr>
          <w:b/>
          <w:bCs/>
        </w:rPr>
        <w:t xml:space="preserve"> politiky:</w:t>
      </w:r>
      <w:r>
        <w:t xml:space="preserve"> </w:t>
      </w:r>
      <w:r w:rsidR="00EA6CCC" w:rsidRPr="005A6138">
        <w:t>odpuštění poválečných reparací</w:t>
      </w:r>
      <w:r w:rsidR="009E1B73" w:rsidRPr="005A6138">
        <w:t>→ díky restriktivní deflační politi</w:t>
      </w:r>
      <w:r w:rsidR="00E218BA" w:rsidRPr="005A6138">
        <w:t>ce bylo možné r</w:t>
      </w:r>
      <w:r w:rsidR="002F5811">
        <w:t>eparace splácet</w:t>
      </w:r>
      <w:r w:rsidR="00E218BA" w:rsidRPr="005A6138">
        <w:t xml:space="preserve"> + plán na německo-rakouskou celní unii</w:t>
      </w:r>
      <w:r w:rsidR="00CE3439" w:rsidRPr="005A6138">
        <w:t xml:space="preserve"> (velmoci by tento krok považovaly za pro sebe nebezpečný</w:t>
      </w:r>
      <w:r w:rsidR="002F5811">
        <w:t>→ obavy ze ztráty vlivu</w:t>
      </w:r>
      <w:r w:rsidR="00CE3439" w:rsidRPr="005A6138">
        <w:t>→ stahování úvěrů z této oblasti).</w:t>
      </w:r>
    </w:p>
    <w:p w:rsidR="00695372" w:rsidRPr="005A6138" w:rsidRDefault="002F5811" w:rsidP="00655F11">
      <w:pPr>
        <w:pStyle w:val="Odstavecseseznamem"/>
        <w:numPr>
          <w:ilvl w:val="0"/>
          <w:numId w:val="2"/>
        </w:numPr>
        <w:spacing w:line="276" w:lineRule="auto"/>
        <w:jc w:val="both"/>
      </w:pPr>
      <w:r w:rsidRPr="00AB7859">
        <w:rPr>
          <w:b/>
          <w:bCs/>
        </w:rPr>
        <w:t>Špatné nastavení priorit</w:t>
      </w:r>
      <w:r w:rsidR="00214C6C" w:rsidRPr="005A6138">
        <w:t>→</w:t>
      </w:r>
      <w:r w:rsidR="00DB6D4E" w:rsidRPr="005A6138">
        <w:t xml:space="preserve"> nejdříve měl usilovat o dlouhodobější ekonomické reformy</w:t>
      </w:r>
      <w:r w:rsidR="00AB7859">
        <w:t>, ekonomický</w:t>
      </w:r>
      <w:r w:rsidR="00FD47D9" w:rsidRPr="005A6138">
        <w:t xml:space="preserve"> růst</w:t>
      </w:r>
      <w:r w:rsidR="009D0B99">
        <w:t xml:space="preserve"> a vytváření pracovních míst→ až poté dbát na</w:t>
      </w:r>
      <w:r w:rsidR="00DB6D4E" w:rsidRPr="005A6138">
        <w:t xml:space="preserve"> dodržování </w:t>
      </w:r>
      <w:proofErr w:type="spellStart"/>
      <w:r w:rsidR="00DB6D4E" w:rsidRPr="005A6138">
        <w:t>Youngova</w:t>
      </w:r>
      <w:proofErr w:type="spellEnd"/>
      <w:r w:rsidR="00DB6D4E" w:rsidRPr="005A6138">
        <w:t xml:space="preserve"> plánu a</w:t>
      </w:r>
      <w:r w:rsidR="009D0B99">
        <w:t xml:space="preserve"> usilovat o</w:t>
      </w:r>
      <w:r w:rsidR="00DB6D4E" w:rsidRPr="005A6138">
        <w:t xml:space="preserve"> zrušení versaillských nařízení</w:t>
      </w:r>
      <w:r w:rsidR="00F6532E">
        <w:t>.</w:t>
      </w:r>
      <w:bookmarkStart w:id="0" w:name="_GoBack"/>
      <w:bookmarkEnd w:id="0"/>
    </w:p>
    <w:sectPr w:rsidR="00695372" w:rsidRPr="005A61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101" w:rsidRDefault="001A3101" w:rsidP="008B04A2">
      <w:r>
        <w:separator/>
      </w:r>
    </w:p>
  </w:endnote>
  <w:endnote w:type="continuationSeparator" w:id="0">
    <w:p w:rsidR="001A3101" w:rsidRDefault="001A3101" w:rsidP="008B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101" w:rsidRDefault="001A3101" w:rsidP="008B04A2">
      <w:r>
        <w:separator/>
      </w:r>
    </w:p>
  </w:footnote>
  <w:footnote w:type="continuationSeparator" w:id="0">
    <w:p w:rsidR="001A3101" w:rsidRDefault="001A3101" w:rsidP="008B0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4A2" w:rsidRDefault="008B04A2">
    <w:pPr>
      <w:pStyle w:val="Zhlav"/>
    </w:pPr>
    <w:r>
      <w:t>Kuklíková Kateřina, Handout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197B"/>
    <w:multiLevelType w:val="hybridMultilevel"/>
    <w:tmpl w:val="53682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B23F8"/>
    <w:multiLevelType w:val="multilevel"/>
    <w:tmpl w:val="12BA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DD72EF"/>
    <w:multiLevelType w:val="hybridMultilevel"/>
    <w:tmpl w:val="F4308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B1C25"/>
    <w:multiLevelType w:val="hybridMultilevel"/>
    <w:tmpl w:val="BBE82558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4A2"/>
    <w:rsid w:val="00000518"/>
    <w:rsid w:val="00016264"/>
    <w:rsid w:val="0005335F"/>
    <w:rsid w:val="00096132"/>
    <w:rsid w:val="000B5FE6"/>
    <w:rsid w:val="000E0232"/>
    <w:rsid w:val="00103A9B"/>
    <w:rsid w:val="00144BF5"/>
    <w:rsid w:val="00150A81"/>
    <w:rsid w:val="00155379"/>
    <w:rsid w:val="00186718"/>
    <w:rsid w:val="00186FA6"/>
    <w:rsid w:val="00192996"/>
    <w:rsid w:val="001A3101"/>
    <w:rsid w:val="001C66A1"/>
    <w:rsid w:val="00202A37"/>
    <w:rsid w:val="00214C6C"/>
    <w:rsid w:val="00236F7B"/>
    <w:rsid w:val="002617B9"/>
    <w:rsid w:val="002764EF"/>
    <w:rsid w:val="002C156B"/>
    <w:rsid w:val="002D48F9"/>
    <w:rsid w:val="002E6030"/>
    <w:rsid w:val="002F3EE8"/>
    <w:rsid w:val="002F5811"/>
    <w:rsid w:val="00342AD5"/>
    <w:rsid w:val="00353507"/>
    <w:rsid w:val="00397138"/>
    <w:rsid w:val="003E1D1B"/>
    <w:rsid w:val="003E549D"/>
    <w:rsid w:val="004033DB"/>
    <w:rsid w:val="00450534"/>
    <w:rsid w:val="0045513D"/>
    <w:rsid w:val="0049074A"/>
    <w:rsid w:val="004C251C"/>
    <w:rsid w:val="004C3300"/>
    <w:rsid w:val="004E7C56"/>
    <w:rsid w:val="00506433"/>
    <w:rsid w:val="00511AF6"/>
    <w:rsid w:val="00517466"/>
    <w:rsid w:val="005176A0"/>
    <w:rsid w:val="005263C1"/>
    <w:rsid w:val="0053490E"/>
    <w:rsid w:val="00584AA0"/>
    <w:rsid w:val="005A446C"/>
    <w:rsid w:val="005A6138"/>
    <w:rsid w:val="005B5D77"/>
    <w:rsid w:val="005C5891"/>
    <w:rsid w:val="0060363C"/>
    <w:rsid w:val="006458AB"/>
    <w:rsid w:val="00646B61"/>
    <w:rsid w:val="00655F11"/>
    <w:rsid w:val="00677C22"/>
    <w:rsid w:val="0068021C"/>
    <w:rsid w:val="00681A16"/>
    <w:rsid w:val="0068269A"/>
    <w:rsid w:val="006875B9"/>
    <w:rsid w:val="006906FE"/>
    <w:rsid w:val="00695372"/>
    <w:rsid w:val="0069566A"/>
    <w:rsid w:val="006C2A3A"/>
    <w:rsid w:val="006C6272"/>
    <w:rsid w:val="006E53B8"/>
    <w:rsid w:val="006F0038"/>
    <w:rsid w:val="006F3C26"/>
    <w:rsid w:val="0070200D"/>
    <w:rsid w:val="00704242"/>
    <w:rsid w:val="007606B3"/>
    <w:rsid w:val="007652FC"/>
    <w:rsid w:val="007A4B9C"/>
    <w:rsid w:val="007A5D86"/>
    <w:rsid w:val="007C0899"/>
    <w:rsid w:val="007C4280"/>
    <w:rsid w:val="007C44A6"/>
    <w:rsid w:val="007E1893"/>
    <w:rsid w:val="007F299C"/>
    <w:rsid w:val="007F7E99"/>
    <w:rsid w:val="0081086B"/>
    <w:rsid w:val="008468F4"/>
    <w:rsid w:val="008801EE"/>
    <w:rsid w:val="0089279C"/>
    <w:rsid w:val="008B04A2"/>
    <w:rsid w:val="008B4F03"/>
    <w:rsid w:val="008B78B8"/>
    <w:rsid w:val="008F1936"/>
    <w:rsid w:val="00902410"/>
    <w:rsid w:val="0090300E"/>
    <w:rsid w:val="00905A76"/>
    <w:rsid w:val="00927C10"/>
    <w:rsid w:val="009417CC"/>
    <w:rsid w:val="00960FB1"/>
    <w:rsid w:val="009A300E"/>
    <w:rsid w:val="009B62BB"/>
    <w:rsid w:val="009D0B99"/>
    <w:rsid w:val="009E1B73"/>
    <w:rsid w:val="00A40170"/>
    <w:rsid w:val="00A47D0D"/>
    <w:rsid w:val="00A51BF3"/>
    <w:rsid w:val="00A52B6E"/>
    <w:rsid w:val="00A62363"/>
    <w:rsid w:val="00A918A2"/>
    <w:rsid w:val="00A9720F"/>
    <w:rsid w:val="00AB7859"/>
    <w:rsid w:val="00AE7B1B"/>
    <w:rsid w:val="00AF25B0"/>
    <w:rsid w:val="00AF4BFD"/>
    <w:rsid w:val="00AF4CD5"/>
    <w:rsid w:val="00B41ED3"/>
    <w:rsid w:val="00B5164E"/>
    <w:rsid w:val="00B56F9F"/>
    <w:rsid w:val="00BC316D"/>
    <w:rsid w:val="00BC656C"/>
    <w:rsid w:val="00BD497D"/>
    <w:rsid w:val="00BE7B4F"/>
    <w:rsid w:val="00BE7E86"/>
    <w:rsid w:val="00C16418"/>
    <w:rsid w:val="00C16740"/>
    <w:rsid w:val="00C26FDD"/>
    <w:rsid w:val="00C4458A"/>
    <w:rsid w:val="00C7068A"/>
    <w:rsid w:val="00C87D97"/>
    <w:rsid w:val="00CB5FF4"/>
    <w:rsid w:val="00CC36CD"/>
    <w:rsid w:val="00CE3439"/>
    <w:rsid w:val="00CF40AE"/>
    <w:rsid w:val="00D02CDF"/>
    <w:rsid w:val="00D214BF"/>
    <w:rsid w:val="00D30924"/>
    <w:rsid w:val="00D3563B"/>
    <w:rsid w:val="00D7797C"/>
    <w:rsid w:val="00DB6D4E"/>
    <w:rsid w:val="00E218BA"/>
    <w:rsid w:val="00E37D24"/>
    <w:rsid w:val="00E732B2"/>
    <w:rsid w:val="00E85167"/>
    <w:rsid w:val="00E87634"/>
    <w:rsid w:val="00E927FD"/>
    <w:rsid w:val="00EA063A"/>
    <w:rsid w:val="00EA4D24"/>
    <w:rsid w:val="00EA6CCC"/>
    <w:rsid w:val="00EC34EE"/>
    <w:rsid w:val="00EE43AD"/>
    <w:rsid w:val="00EE72FD"/>
    <w:rsid w:val="00F03D09"/>
    <w:rsid w:val="00F121A2"/>
    <w:rsid w:val="00F2116E"/>
    <w:rsid w:val="00F4270A"/>
    <w:rsid w:val="00F511F6"/>
    <w:rsid w:val="00F6380B"/>
    <w:rsid w:val="00F6532E"/>
    <w:rsid w:val="00F85BAA"/>
    <w:rsid w:val="00FB7FDB"/>
    <w:rsid w:val="00FD28B7"/>
    <w:rsid w:val="00FD47D9"/>
    <w:rsid w:val="00FE047C"/>
    <w:rsid w:val="00FE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513D"/>
    <w:rPr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4551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qFormat/>
    <w:rsid w:val="0045513D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5513D"/>
    <w:rPr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rsid w:val="0045513D"/>
    <w:rPr>
      <w:b/>
      <w:bCs/>
      <w:sz w:val="24"/>
      <w:szCs w:val="24"/>
      <w:lang w:eastAsia="cs-CZ"/>
    </w:rPr>
  </w:style>
  <w:style w:type="character" w:styleId="Zvraznn">
    <w:name w:val="Emphasis"/>
    <w:qFormat/>
    <w:rsid w:val="0045513D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8B04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04A2"/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B04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04A2"/>
    <w:rPr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B04A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652FC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7A5D8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5D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5D86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513D"/>
    <w:rPr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4551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qFormat/>
    <w:rsid w:val="0045513D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5513D"/>
    <w:rPr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rsid w:val="0045513D"/>
    <w:rPr>
      <w:b/>
      <w:bCs/>
      <w:sz w:val="24"/>
      <w:szCs w:val="24"/>
      <w:lang w:eastAsia="cs-CZ"/>
    </w:rPr>
  </w:style>
  <w:style w:type="character" w:styleId="Zvraznn">
    <w:name w:val="Emphasis"/>
    <w:qFormat/>
    <w:rsid w:val="0045513D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8B04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04A2"/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B04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04A2"/>
    <w:rPr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B04A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652FC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7A5D8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5D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5D86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776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2017-10-31T18:49:00Z</dcterms:created>
  <dcterms:modified xsi:type="dcterms:W3CDTF">2017-10-31T19:00:00Z</dcterms:modified>
</cp:coreProperties>
</file>