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D6" w:rsidRPr="00F51CD5" w:rsidRDefault="00F02E4F">
      <w:pPr>
        <w:rPr>
          <w:b/>
          <w:u w:val="single"/>
        </w:rPr>
      </w:pPr>
      <w:r w:rsidRPr="00F51CD5">
        <w:rPr>
          <w:b/>
          <w:u w:val="single"/>
        </w:rPr>
        <w:t>VELKÁ FRANCOUZSKÁ REVOLUCE, NAPOLEONSKÉ VÁLKY, VÍDEŇSKÝ KONGRES</w:t>
      </w:r>
    </w:p>
    <w:p w:rsidR="00F02E4F" w:rsidRDefault="00F02E4F">
      <w:r>
        <w:t>12. 10. 2017, seminář DSSE</w:t>
      </w:r>
    </w:p>
    <w:p w:rsidR="00F02E4F" w:rsidRPr="00F51CD5" w:rsidRDefault="00F02E4F">
      <w:pPr>
        <w:rPr>
          <w:b/>
          <w:sz w:val="18"/>
          <w:szCs w:val="18"/>
          <w:u w:val="single"/>
        </w:rPr>
      </w:pPr>
      <w:r w:rsidRPr="00F51CD5">
        <w:rPr>
          <w:b/>
          <w:sz w:val="18"/>
          <w:szCs w:val="18"/>
          <w:u w:val="single"/>
        </w:rPr>
        <w:t>VELKÁ FRANCOUZSKÁ REVOLUCE (</w:t>
      </w:r>
      <w:proofErr w:type="gramStart"/>
      <w:r w:rsidRPr="00F51CD5">
        <w:rPr>
          <w:b/>
          <w:sz w:val="18"/>
          <w:szCs w:val="18"/>
          <w:u w:val="single"/>
        </w:rPr>
        <w:t>1789 – 1799</w:t>
      </w:r>
      <w:proofErr w:type="gramEnd"/>
      <w:r w:rsidRPr="00F51CD5">
        <w:rPr>
          <w:b/>
          <w:sz w:val="18"/>
          <w:szCs w:val="18"/>
          <w:u w:val="single"/>
        </w:rPr>
        <w:t>)</w:t>
      </w:r>
    </w:p>
    <w:p w:rsidR="00F02E4F" w:rsidRPr="00CF57BA" w:rsidRDefault="00F02E4F" w:rsidP="00F02E4F">
      <w:pPr>
        <w:pStyle w:val="Odstavecseseznamem"/>
        <w:numPr>
          <w:ilvl w:val="0"/>
          <w:numId w:val="1"/>
        </w:numPr>
        <w:rPr>
          <w:sz w:val="18"/>
          <w:szCs w:val="18"/>
        </w:rPr>
      </w:pPr>
      <w:r w:rsidRPr="00F51CD5">
        <w:rPr>
          <w:b/>
          <w:sz w:val="18"/>
          <w:szCs w:val="18"/>
        </w:rPr>
        <w:t>důvody</w:t>
      </w:r>
      <w:r w:rsidRPr="00CF57BA">
        <w:rPr>
          <w:sz w:val="18"/>
          <w:szCs w:val="18"/>
        </w:rPr>
        <w:t>: situace vyvíjející se během 16., 17. a 18. st. – války Francie, které jí mnoho nepřinesly, spíše ji zadlužily, nákladný životní styl královské rodiny a dvořanů, odevzdávání daní pouze třetím stavem, neúroda a špatné počasí, osvícenské myšlení, existence cechovních monopolů, vnitřních cel, podpora kolonií v americké válce za nezávislost</w:t>
      </w:r>
    </w:p>
    <w:p w:rsidR="00F02E4F" w:rsidRPr="00F51CD5" w:rsidRDefault="00F02E4F" w:rsidP="00F02E4F">
      <w:pPr>
        <w:pStyle w:val="Odstavecseseznamem"/>
        <w:numPr>
          <w:ilvl w:val="0"/>
          <w:numId w:val="1"/>
        </w:numPr>
        <w:rPr>
          <w:i/>
          <w:sz w:val="18"/>
          <w:szCs w:val="18"/>
        </w:rPr>
      </w:pPr>
      <w:r w:rsidRPr="00F51CD5">
        <w:rPr>
          <w:b/>
          <w:sz w:val="18"/>
          <w:szCs w:val="18"/>
        </w:rPr>
        <w:t>průběh:</w:t>
      </w:r>
      <w:r w:rsidRPr="00CF57BA">
        <w:rPr>
          <w:sz w:val="18"/>
          <w:szCs w:val="18"/>
        </w:rPr>
        <w:t xml:space="preserve"> </w:t>
      </w:r>
      <w:r w:rsidRPr="00F51CD5">
        <w:rPr>
          <w:i/>
          <w:sz w:val="18"/>
          <w:szCs w:val="18"/>
        </w:rPr>
        <w:t xml:space="preserve">květen 1789 svolání generálních stavů </w:t>
      </w:r>
      <w:r w:rsidRPr="00F51CD5">
        <w:rPr>
          <w:i/>
          <w:sz w:val="18"/>
          <w:szCs w:val="18"/>
        </w:rPr>
        <w:sym w:font="Wingdings" w:char="F0E0"/>
      </w:r>
      <w:r w:rsidRPr="00F51CD5">
        <w:rPr>
          <w:i/>
          <w:sz w:val="18"/>
          <w:szCs w:val="18"/>
        </w:rPr>
        <w:t xml:space="preserve"> 17.6.1789 - třetí stav se sám prohlašuje za Ústavodárné národní shromáždění </w:t>
      </w:r>
      <w:r w:rsidRPr="00F51CD5">
        <w:rPr>
          <w:i/>
          <w:sz w:val="18"/>
          <w:szCs w:val="18"/>
        </w:rPr>
        <w:sym w:font="Wingdings" w:char="F0E0"/>
      </w:r>
      <w:r w:rsidRPr="00F51CD5">
        <w:rPr>
          <w:i/>
          <w:sz w:val="18"/>
          <w:szCs w:val="18"/>
        </w:rPr>
        <w:t xml:space="preserve">14.7. 1789- dobytí Bastily občany </w:t>
      </w:r>
      <w:r w:rsidRPr="00F51CD5">
        <w:rPr>
          <w:i/>
          <w:sz w:val="18"/>
          <w:szCs w:val="18"/>
        </w:rPr>
        <w:sym w:font="Wingdings" w:char="F0E0"/>
      </w:r>
      <w:r w:rsidRPr="00F51CD5">
        <w:rPr>
          <w:i/>
          <w:sz w:val="18"/>
          <w:szCs w:val="18"/>
        </w:rPr>
        <w:t xml:space="preserve"> 4. 8. 1789 – srpnové dekrety </w:t>
      </w:r>
      <w:r w:rsidRPr="00F51CD5">
        <w:rPr>
          <w:i/>
          <w:sz w:val="18"/>
          <w:szCs w:val="18"/>
        </w:rPr>
        <w:sym w:font="Wingdings" w:char="F0E0"/>
      </w:r>
      <w:r w:rsidRPr="00F51CD5">
        <w:rPr>
          <w:i/>
          <w:sz w:val="18"/>
          <w:szCs w:val="18"/>
        </w:rPr>
        <w:t xml:space="preserve"> 26. 8. 1789 – Deklarace práv občana a člověka </w:t>
      </w:r>
      <w:r w:rsidRPr="00F51CD5">
        <w:rPr>
          <w:i/>
          <w:sz w:val="18"/>
          <w:szCs w:val="18"/>
        </w:rPr>
        <w:sym w:font="Wingdings" w:char="F0E0"/>
      </w:r>
      <w:r w:rsidRPr="00F51CD5">
        <w:rPr>
          <w:i/>
          <w:sz w:val="18"/>
          <w:szCs w:val="18"/>
        </w:rPr>
        <w:t xml:space="preserve"> nucený přesun krále z Versailles do Paříže </w:t>
      </w:r>
      <w:r w:rsidRPr="00F51CD5">
        <w:rPr>
          <w:i/>
          <w:sz w:val="18"/>
          <w:szCs w:val="18"/>
        </w:rPr>
        <w:sym w:font="Wingdings" w:char="F0E0"/>
      </w:r>
      <w:r w:rsidRPr="00F51CD5">
        <w:rPr>
          <w:i/>
          <w:sz w:val="18"/>
          <w:szCs w:val="18"/>
        </w:rPr>
        <w:t xml:space="preserve"> králův pokus o útěk </w:t>
      </w:r>
      <w:r w:rsidRPr="00F51CD5">
        <w:rPr>
          <w:i/>
          <w:sz w:val="18"/>
          <w:szCs w:val="18"/>
        </w:rPr>
        <w:sym w:font="Wingdings" w:char="F0E0"/>
      </w:r>
      <w:r w:rsidRPr="00F51CD5">
        <w:rPr>
          <w:i/>
          <w:sz w:val="18"/>
          <w:szCs w:val="18"/>
        </w:rPr>
        <w:t xml:space="preserve"> září 1791 – nová ústava (Francie konstituční monarchií) </w:t>
      </w:r>
      <w:r w:rsidRPr="00F51CD5">
        <w:rPr>
          <w:i/>
          <w:sz w:val="18"/>
          <w:szCs w:val="18"/>
        </w:rPr>
        <w:sym w:font="Wingdings" w:char="F0E0"/>
      </w:r>
      <w:r w:rsidRPr="00F51CD5">
        <w:rPr>
          <w:i/>
          <w:sz w:val="18"/>
          <w:szCs w:val="18"/>
        </w:rPr>
        <w:t xml:space="preserve"> v Parlamentu různé politické kluby – jakobíni, girondisté, </w:t>
      </w:r>
      <w:proofErr w:type="spellStart"/>
      <w:r w:rsidRPr="00F51CD5">
        <w:rPr>
          <w:i/>
          <w:sz w:val="18"/>
          <w:szCs w:val="18"/>
        </w:rPr>
        <w:t>cordeliéři</w:t>
      </w:r>
      <w:proofErr w:type="spellEnd"/>
      <w:r w:rsidRPr="00F51CD5">
        <w:rPr>
          <w:i/>
          <w:sz w:val="18"/>
          <w:szCs w:val="18"/>
        </w:rPr>
        <w:t xml:space="preserve"> </w:t>
      </w:r>
      <w:r w:rsidRPr="00F51CD5">
        <w:rPr>
          <w:i/>
          <w:sz w:val="18"/>
          <w:szCs w:val="18"/>
        </w:rPr>
        <w:sym w:font="Wingdings" w:char="F0E0"/>
      </w:r>
      <w:r w:rsidRPr="00F51CD5">
        <w:rPr>
          <w:i/>
          <w:sz w:val="18"/>
          <w:szCs w:val="18"/>
        </w:rPr>
        <w:t xml:space="preserve"> </w:t>
      </w:r>
      <w:proofErr w:type="spellStart"/>
      <w:r w:rsidRPr="00F51CD5">
        <w:rPr>
          <w:i/>
          <w:sz w:val="18"/>
          <w:szCs w:val="18"/>
        </w:rPr>
        <w:t>pilnické</w:t>
      </w:r>
      <w:proofErr w:type="spellEnd"/>
      <w:r w:rsidRPr="00F51CD5">
        <w:rPr>
          <w:i/>
          <w:sz w:val="18"/>
          <w:szCs w:val="18"/>
        </w:rPr>
        <w:t xml:space="preserve"> dohody- Francie vyhlašuje válku Rakousku a Prusku </w:t>
      </w:r>
      <w:r w:rsidRPr="00F51CD5">
        <w:rPr>
          <w:i/>
          <w:sz w:val="18"/>
          <w:szCs w:val="18"/>
        </w:rPr>
        <w:sym w:font="Wingdings" w:char="F0E0"/>
      </w:r>
      <w:r w:rsidRPr="00F51CD5">
        <w:rPr>
          <w:i/>
          <w:sz w:val="18"/>
          <w:szCs w:val="18"/>
        </w:rPr>
        <w:t xml:space="preserve"> potlačení nepřátel </w:t>
      </w:r>
      <w:r w:rsidRPr="00F51CD5">
        <w:rPr>
          <w:i/>
          <w:sz w:val="18"/>
          <w:szCs w:val="18"/>
        </w:rPr>
        <w:sym w:font="Wingdings" w:char="F0E0"/>
      </w:r>
      <w:r w:rsidRPr="00F51CD5">
        <w:rPr>
          <w:i/>
          <w:sz w:val="18"/>
          <w:szCs w:val="18"/>
        </w:rPr>
        <w:t xml:space="preserve"> spory o státní formu (konstituční monarchie x republika?) </w:t>
      </w:r>
      <w:r w:rsidRPr="00F51CD5">
        <w:rPr>
          <w:i/>
          <w:sz w:val="18"/>
          <w:szCs w:val="18"/>
        </w:rPr>
        <w:sym w:font="Wingdings" w:char="F0E0"/>
      </w:r>
      <w:r w:rsidRPr="00F51CD5">
        <w:rPr>
          <w:i/>
          <w:sz w:val="18"/>
          <w:szCs w:val="18"/>
        </w:rPr>
        <w:t xml:space="preserve"> nepokoje v Paříži </w:t>
      </w:r>
      <w:r w:rsidRPr="00F51CD5">
        <w:rPr>
          <w:i/>
          <w:sz w:val="18"/>
          <w:szCs w:val="18"/>
        </w:rPr>
        <w:sym w:font="Wingdings" w:char="F0E0"/>
      </w:r>
      <w:r w:rsidRPr="00F51CD5">
        <w:rPr>
          <w:i/>
          <w:sz w:val="18"/>
          <w:szCs w:val="18"/>
        </w:rPr>
        <w:t xml:space="preserve"> Parlament (národní shromáždění) nahrazeno Konventem </w:t>
      </w:r>
      <w:r w:rsidRPr="00F51CD5">
        <w:rPr>
          <w:i/>
          <w:sz w:val="18"/>
          <w:szCs w:val="18"/>
        </w:rPr>
        <w:sym w:font="Wingdings" w:char="F0E0"/>
      </w:r>
      <w:r w:rsidRPr="00F51CD5">
        <w:rPr>
          <w:i/>
          <w:sz w:val="18"/>
          <w:szCs w:val="18"/>
        </w:rPr>
        <w:t xml:space="preserve"> poprava krále </w:t>
      </w:r>
      <w:r w:rsidRPr="00F51CD5">
        <w:rPr>
          <w:i/>
          <w:sz w:val="18"/>
          <w:szCs w:val="18"/>
        </w:rPr>
        <w:sym w:font="Wingdings" w:char="F0E0"/>
      </w:r>
      <w:r w:rsidRPr="00F51CD5">
        <w:rPr>
          <w:i/>
          <w:sz w:val="18"/>
          <w:szCs w:val="18"/>
        </w:rPr>
        <w:t xml:space="preserve"> konec konstituční monarchie, začátek republiky </w:t>
      </w:r>
      <w:r w:rsidRPr="00F51CD5">
        <w:rPr>
          <w:i/>
          <w:sz w:val="18"/>
          <w:szCs w:val="18"/>
        </w:rPr>
        <w:sym w:font="Wingdings" w:char="F0E0"/>
      </w:r>
      <w:r w:rsidRPr="00F51CD5">
        <w:rPr>
          <w:i/>
          <w:sz w:val="18"/>
          <w:szCs w:val="18"/>
        </w:rPr>
        <w:t xml:space="preserve"> 2. 6. 1793 – povstání v Paříži, svržení vlády umírněných girondistů, moci se ujímají radikální jakobíni </w:t>
      </w:r>
      <w:r w:rsidRPr="00F51CD5">
        <w:rPr>
          <w:i/>
          <w:sz w:val="18"/>
          <w:szCs w:val="18"/>
        </w:rPr>
        <w:sym w:font="Wingdings" w:char="F0E0"/>
      </w:r>
      <w:r w:rsidRPr="00F51CD5">
        <w:rPr>
          <w:i/>
          <w:sz w:val="18"/>
          <w:szCs w:val="18"/>
        </w:rPr>
        <w:t xml:space="preserve"> jakobínská hrůzovláda </w:t>
      </w:r>
      <w:r w:rsidRPr="00F51CD5">
        <w:rPr>
          <w:i/>
          <w:sz w:val="18"/>
          <w:szCs w:val="18"/>
        </w:rPr>
        <w:sym w:font="Wingdings" w:char="F0E0"/>
      </w:r>
      <w:r w:rsidRPr="00F51CD5">
        <w:rPr>
          <w:i/>
          <w:sz w:val="18"/>
          <w:szCs w:val="18"/>
        </w:rPr>
        <w:t xml:space="preserve"> </w:t>
      </w:r>
      <w:r w:rsidR="00B15413" w:rsidRPr="00F51CD5">
        <w:rPr>
          <w:i/>
          <w:sz w:val="18"/>
          <w:szCs w:val="18"/>
        </w:rPr>
        <w:t xml:space="preserve">1794 </w:t>
      </w:r>
      <w:r w:rsidRPr="00F51CD5">
        <w:rPr>
          <w:i/>
          <w:sz w:val="18"/>
          <w:szCs w:val="18"/>
        </w:rPr>
        <w:t>sám vůdce jakobí</w:t>
      </w:r>
      <w:r w:rsidR="00B15413" w:rsidRPr="00F51CD5">
        <w:rPr>
          <w:i/>
          <w:sz w:val="18"/>
          <w:szCs w:val="18"/>
        </w:rPr>
        <w:t xml:space="preserve">nů Robespierre obžalován a popraven </w:t>
      </w:r>
      <w:r w:rsidR="00B15413" w:rsidRPr="00F51CD5">
        <w:rPr>
          <w:i/>
          <w:sz w:val="18"/>
          <w:szCs w:val="18"/>
        </w:rPr>
        <w:sym w:font="Wingdings" w:char="F0E0"/>
      </w:r>
      <w:r w:rsidR="00B15413" w:rsidRPr="00F51CD5">
        <w:rPr>
          <w:i/>
          <w:sz w:val="18"/>
          <w:szCs w:val="18"/>
        </w:rPr>
        <w:t xml:space="preserve"> konec jakobínské hrůzovlády, vlády se ujímá pětičlenné direktorium </w:t>
      </w:r>
      <w:r w:rsidR="00B15413" w:rsidRPr="00F51CD5">
        <w:rPr>
          <w:i/>
          <w:sz w:val="18"/>
          <w:szCs w:val="18"/>
        </w:rPr>
        <w:sym w:font="Wingdings" w:char="F0E0"/>
      </w:r>
      <w:r w:rsidR="00B15413" w:rsidRPr="00F51CD5">
        <w:rPr>
          <w:i/>
          <w:sz w:val="18"/>
          <w:szCs w:val="18"/>
        </w:rPr>
        <w:t xml:space="preserve"> povstání jak příznivců revoluce, tak roajalistů </w:t>
      </w:r>
      <w:r w:rsidR="00B15413" w:rsidRPr="00F51CD5">
        <w:rPr>
          <w:i/>
          <w:sz w:val="18"/>
          <w:szCs w:val="18"/>
        </w:rPr>
        <w:sym w:font="Wingdings" w:char="F0E0"/>
      </w:r>
      <w:r w:rsidR="00B15413" w:rsidRPr="00F51CD5">
        <w:rPr>
          <w:i/>
          <w:sz w:val="18"/>
          <w:szCs w:val="18"/>
        </w:rPr>
        <w:t xml:space="preserve"> 1795 velké povstání roajalistů potlačenu mladým nadějným důstojníkem Napoleonem Bonaparte </w:t>
      </w:r>
      <w:r w:rsidR="00B15413" w:rsidRPr="00F51CD5">
        <w:rPr>
          <w:i/>
          <w:sz w:val="18"/>
          <w:szCs w:val="18"/>
        </w:rPr>
        <w:sym w:font="Wingdings" w:char="F0E0"/>
      </w:r>
      <w:r w:rsidR="00B15413" w:rsidRPr="00F51CD5">
        <w:rPr>
          <w:i/>
          <w:sz w:val="18"/>
          <w:szCs w:val="18"/>
        </w:rPr>
        <w:t xml:space="preserve"> Napoleonův vzestup na moci – dobývá a znovuzískává ztracená území – Rakouské Nizozemí, úspěšné tažení Italií </w:t>
      </w:r>
      <w:r w:rsidR="00B15413" w:rsidRPr="00F51CD5">
        <w:rPr>
          <w:i/>
          <w:sz w:val="18"/>
          <w:szCs w:val="18"/>
        </w:rPr>
        <w:sym w:font="Wingdings" w:char="F0E0"/>
      </w:r>
      <w:r w:rsidR="00B15413" w:rsidRPr="00F51CD5">
        <w:rPr>
          <w:i/>
          <w:sz w:val="18"/>
          <w:szCs w:val="18"/>
        </w:rPr>
        <w:t xml:space="preserve"> mír s Ruskem i Rakouskem, stále ale ne s VB </w:t>
      </w:r>
      <w:r w:rsidR="00B15413" w:rsidRPr="00F51CD5">
        <w:rPr>
          <w:i/>
          <w:sz w:val="18"/>
          <w:szCs w:val="18"/>
        </w:rPr>
        <w:sym w:font="Wingdings" w:char="F0E0"/>
      </w:r>
      <w:r w:rsidR="00B15413" w:rsidRPr="00F51CD5">
        <w:rPr>
          <w:i/>
          <w:sz w:val="18"/>
          <w:szCs w:val="18"/>
        </w:rPr>
        <w:t xml:space="preserve"> snaha porazit VB pomocí obsazování jejích kolonií (Indie) – tam se vydává přes Egypt </w:t>
      </w:r>
      <w:r w:rsidR="00B15413" w:rsidRPr="00F51CD5">
        <w:rPr>
          <w:i/>
          <w:sz w:val="18"/>
          <w:szCs w:val="18"/>
        </w:rPr>
        <w:sym w:font="Wingdings" w:char="F0E0"/>
      </w:r>
      <w:r w:rsidR="00B15413" w:rsidRPr="00F51CD5">
        <w:rPr>
          <w:i/>
          <w:sz w:val="18"/>
          <w:szCs w:val="18"/>
        </w:rPr>
        <w:t xml:space="preserve"> mezitím krize doma, pětičlenné direktorium neschopna správně řídit zemi Napoleon se vrací domů </w:t>
      </w:r>
      <w:r w:rsidR="00B15413" w:rsidRPr="00F51CD5">
        <w:rPr>
          <w:i/>
          <w:sz w:val="18"/>
          <w:szCs w:val="18"/>
        </w:rPr>
        <w:sym w:font="Wingdings" w:char="F0E0"/>
      </w:r>
      <w:r w:rsidR="00B15413" w:rsidRPr="00F51CD5">
        <w:rPr>
          <w:i/>
          <w:sz w:val="18"/>
          <w:szCs w:val="18"/>
        </w:rPr>
        <w:t xml:space="preserve"> 1799 Napoleon za pomoci přátel a příbuzných svrhává vládu direktoria a vyhlašuje triumvirát, kde se stává hlavním konzulem -&gt; centralizace, cenzura, zlepšení ekonom. situace, dobyvačná politika, školství, nižší daně, snížení duhu -&gt; TÍMTO KONČÍ FRANCOUZSKÁ REVOLUCE</w:t>
      </w:r>
    </w:p>
    <w:p w:rsidR="00B15413" w:rsidRPr="00CF57BA" w:rsidRDefault="00B15413" w:rsidP="00F02E4F">
      <w:pPr>
        <w:pStyle w:val="Odstavecseseznamem"/>
        <w:numPr>
          <w:ilvl w:val="0"/>
          <w:numId w:val="1"/>
        </w:numPr>
        <w:rPr>
          <w:sz w:val="18"/>
          <w:szCs w:val="18"/>
        </w:rPr>
      </w:pPr>
      <w:r w:rsidRPr="00F51CD5">
        <w:rPr>
          <w:b/>
          <w:sz w:val="18"/>
          <w:szCs w:val="18"/>
        </w:rPr>
        <w:t>důsledky:</w:t>
      </w:r>
      <w:r w:rsidRPr="00CF57BA">
        <w:rPr>
          <w:sz w:val="18"/>
          <w:szCs w:val="18"/>
        </w:rPr>
        <w:t xml:space="preserve"> odstranění monarchie a absolutismu ve Francii, nastavení určité formy demokracie – politická moc vzniká z lidu, nikoli od panovníka, válečné konflikty v zemi, odpor proti revoluci ve Francii v zahraničí, politické a ekonomické sjednocení země, vznik moderní obč</w:t>
      </w:r>
      <w:r w:rsidR="0070113C">
        <w:rPr>
          <w:sz w:val="18"/>
          <w:szCs w:val="18"/>
        </w:rPr>
        <w:t>anské společnosti, jakkoli k ní</w:t>
      </w:r>
      <w:r w:rsidRPr="00CF57BA">
        <w:rPr>
          <w:sz w:val="18"/>
          <w:szCs w:val="18"/>
        </w:rPr>
        <w:t xml:space="preserve"> nejdříve panoval odpor, otevřela dveře k vzniku pozdějších revolucí (1848), </w:t>
      </w:r>
      <w:r w:rsidR="003E2D4B" w:rsidRPr="00CF57BA">
        <w:rPr>
          <w:sz w:val="18"/>
          <w:szCs w:val="18"/>
        </w:rPr>
        <w:t>potlačení moci církve, nástup Napoleona k moci</w:t>
      </w:r>
    </w:p>
    <w:p w:rsidR="003E2D4B" w:rsidRPr="00F51CD5" w:rsidRDefault="003E2D4B" w:rsidP="003E2D4B">
      <w:pPr>
        <w:rPr>
          <w:b/>
          <w:sz w:val="18"/>
          <w:szCs w:val="18"/>
          <w:u w:val="single"/>
        </w:rPr>
      </w:pPr>
      <w:r w:rsidRPr="00F51CD5">
        <w:rPr>
          <w:b/>
          <w:sz w:val="18"/>
          <w:szCs w:val="18"/>
          <w:u w:val="single"/>
        </w:rPr>
        <w:t>NAPOLEONSKÉ VÁLKY</w:t>
      </w:r>
      <w:r w:rsidR="00CF57BA" w:rsidRPr="00F51CD5">
        <w:rPr>
          <w:b/>
          <w:sz w:val="18"/>
          <w:szCs w:val="18"/>
          <w:u w:val="single"/>
        </w:rPr>
        <w:t xml:space="preserve"> (</w:t>
      </w:r>
      <w:proofErr w:type="gramStart"/>
      <w:r w:rsidR="00CF57BA" w:rsidRPr="00F51CD5">
        <w:rPr>
          <w:b/>
          <w:sz w:val="18"/>
          <w:szCs w:val="18"/>
          <w:u w:val="single"/>
        </w:rPr>
        <w:t>1803 – 1815</w:t>
      </w:r>
      <w:proofErr w:type="gramEnd"/>
      <w:r w:rsidR="00CF57BA" w:rsidRPr="00F51CD5">
        <w:rPr>
          <w:b/>
          <w:sz w:val="18"/>
          <w:szCs w:val="18"/>
          <w:u w:val="single"/>
        </w:rPr>
        <w:t>)</w:t>
      </w:r>
    </w:p>
    <w:p w:rsidR="003E2D4B" w:rsidRPr="00F51CD5" w:rsidRDefault="003E2D4B" w:rsidP="003E2D4B">
      <w:pPr>
        <w:pStyle w:val="Odstavecseseznamem"/>
        <w:numPr>
          <w:ilvl w:val="0"/>
          <w:numId w:val="2"/>
        </w:numPr>
        <w:rPr>
          <w:i/>
          <w:sz w:val="18"/>
          <w:szCs w:val="18"/>
        </w:rPr>
      </w:pPr>
      <w:r w:rsidRPr="00F51CD5">
        <w:rPr>
          <w:b/>
          <w:sz w:val="18"/>
          <w:szCs w:val="18"/>
        </w:rPr>
        <w:t>průběh (hodně zjednodušeně):</w:t>
      </w:r>
      <w:r w:rsidRPr="00CF57BA">
        <w:rPr>
          <w:sz w:val="18"/>
          <w:szCs w:val="18"/>
        </w:rPr>
        <w:t xml:space="preserve"> </w:t>
      </w:r>
      <w:r w:rsidRPr="00F51CD5">
        <w:rPr>
          <w:i/>
          <w:sz w:val="18"/>
          <w:szCs w:val="18"/>
        </w:rPr>
        <w:t xml:space="preserve">Napoleon potřeboval hlavně „urovnat“ vztahy s Rakouskem, Pruskem, Ruskem a VB, které proti němu permanentně válčili. Ze začátku se mu to povedlo poměrně rychle s Ruskem, Pruskem a Rakouskem, když viděli, jak dobře se mu na válečném poli daří. Uzavřeli s ním mír. VB však ne. Jedním z prostředků, jak se např. Napoleon snažil VB ublížit bylo blokovat ji obchodně. Vyhlásil ji tedy blokádu a vzhledem k tomu, že v tu dobu ovládal velkou část Evropy, měla velký potenciál být úspěšná. Ne všechny státy ji však respektovaly. Např. Rusko ne. Během období Napoleonských válek se proti němu vždy opakovaně zformovalo několik koalic (hlavně z iniciativy Rakouska), které se ho většinou marně snažily porazit. Napoleon se nejdříve prohlásil doživotním konzulem a pak roku 1804 i císařem, což z Francie opět udělalo monarchii. U společnosti se vždy těšil velké oblibě. Nakonec se rozhodl dobýt i Rusko. Téměř se mu to povedl, dorazil až k Moskvě, která však byla prázdná a prakticky vypálená (chytrý ústupek ruského cara Alexandra I.), kvůli zimě a nedostatku jídla byl pak nucen začít ustupovat. Ruská armáda ho hnala zpátky stejnou cestou, což znamenalo, že všechna města už byla vyrabovaná a nikde nebyly žádné zásoby. Napoleon zde tedy utrpěl těžkou porážku. V roce 1814 se vrací zpátky do Francie, kde je nucen abdikovat a je „poslán“ na </w:t>
      </w:r>
      <w:proofErr w:type="spellStart"/>
      <w:r w:rsidRPr="00F51CD5">
        <w:rPr>
          <w:i/>
          <w:sz w:val="18"/>
          <w:szCs w:val="18"/>
        </w:rPr>
        <w:t>Elbu</w:t>
      </w:r>
      <w:proofErr w:type="spellEnd"/>
      <w:r w:rsidRPr="00F51CD5">
        <w:rPr>
          <w:i/>
          <w:sz w:val="18"/>
          <w:szCs w:val="18"/>
        </w:rPr>
        <w:t xml:space="preserve">, kde má se štědrou rentou dožít. To se mu však nelíbí, a tak se rou 1815 vrací a zakládá několikadenní druhé císařství, než je u Waterloo definitivně poražen a vyhnán na ostrov sv. Heleny, kde opravdu umírá. </w:t>
      </w:r>
    </w:p>
    <w:p w:rsidR="00CF57BA" w:rsidRPr="00CF57BA" w:rsidRDefault="00CF57BA" w:rsidP="003E2D4B">
      <w:pPr>
        <w:pStyle w:val="Odstavecseseznamem"/>
        <w:numPr>
          <w:ilvl w:val="0"/>
          <w:numId w:val="2"/>
        </w:numPr>
        <w:rPr>
          <w:sz w:val="18"/>
          <w:szCs w:val="18"/>
        </w:rPr>
      </w:pPr>
      <w:r w:rsidRPr="00F51CD5">
        <w:rPr>
          <w:b/>
          <w:sz w:val="18"/>
          <w:szCs w:val="18"/>
        </w:rPr>
        <w:t>důsledky Napoleonských válek:</w:t>
      </w:r>
      <w:r w:rsidRPr="00CF57BA">
        <w:rPr>
          <w:sz w:val="18"/>
          <w:szCs w:val="18"/>
        </w:rPr>
        <w:t xml:space="preserve"> zachování idejí revoluce (i když byly potlačovány), projevily se roku 1848, Vídeňský kongres, ekonomická stabilizace Francie, zvednutí kvality školství, svoboda majetku, náboženství</w:t>
      </w:r>
    </w:p>
    <w:p w:rsidR="00CF57BA" w:rsidRPr="00CF57BA" w:rsidRDefault="00CF57BA" w:rsidP="00CF57BA">
      <w:pPr>
        <w:ind w:left="360"/>
        <w:rPr>
          <w:sz w:val="18"/>
          <w:szCs w:val="18"/>
        </w:rPr>
      </w:pPr>
    </w:p>
    <w:p w:rsidR="00CF57BA" w:rsidRPr="00F51CD5" w:rsidRDefault="00CF57BA" w:rsidP="00CF57BA">
      <w:pPr>
        <w:tabs>
          <w:tab w:val="left" w:pos="2327"/>
        </w:tabs>
        <w:ind w:left="360"/>
        <w:rPr>
          <w:b/>
          <w:sz w:val="18"/>
          <w:szCs w:val="18"/>
          <w:u w:val="single"/>
        </w:rPr>
      </w:pPr>
      <w:r w:rsidRPr="00F51CD5">
        <w:rPr>
          <w:b/>
          <w:sz w:val="18"/>
          <w:szCs w:val="18"/>
          <w:u w:val="single"/>
        </w:rPr>
        <w:t>VÍDEŇSKÝ KONGRES</w:t>
      </w:r>
      <w:r w:rsidRPr="00F51CD5">
        <w:rPr>
          <w:b/>
          <w:sz w:val="18"/>
          <w:szCs w:val="18"/>
          <w:u w:val="single"/>
        </w:rPr>
        <w:tab/>
        <w:t>(</w:t>
      </w:r>
      <w:proofErr w:type="gramStart"/>
      <w:r w:rsidRPr="00F51CD5">
        <w:rPr>
          <w:b/>
          <w:sz w:val="18"/>
          <w:szCs w:val="18"/>
          <w:u w:val="single"/>
        </w:rPr>
        <w:t>1814 – 1815</w:t>
      </w:r>
      <w:proofErr w:type="gramEnd"/>
      <w:r w:rsidRPr="00F51CD5">
        <w:rPr>
          <w:b/>
          <w:sz w:val="18"/>
          <w:szCs w:val="18"/>
          <w:u w:val="single"/>
        </w:rPr>
        <w:t>)</w:t>
      </w:r>
    </w:p>
    <w:p w:rsidR="00CF57BA" w:rsidRDefault="00E94035" w:rsidP="00CF57BA">
      <w:pPr>
        <w:pStyle w:val="Odstavecseseznamem"/>
        <w:numPr>
          <w:ilvl w:val="0"/>
          <w:numId w:val="3"/>
        </w:numPr>
        <w:tabs>
          <w:tab w:val="left" w:pos="2327"/>
        </w:tabs>
        <w:rPr>
          <w:sz w:val="18"/>
          <w:szCs w:val="18"/>
        </w:rPr>
      </w:pPr>
      <w:r w:rsidRPr="00F51CD5">
        <w:rPr>
          <w:b/>
          <w:sz w:val="18"/>
          <w:szCs w:val="18"/>
        </w:rPr>
        <w:t>proč?</w:t>
      </w:r>
      <w:r>
        <w:rPr>
          <w:sz w:val="18"/>
          <w:szCs w:val="18"/>
        </w:rPr>
        <w:t xml:space="preserve"> potřeba nějak uspořádat ponapoleonskou Evropu</w:t>
      </w:r>
    </w:p>
    <w:p w:rsidR="00E94035" w:rsidRDefault="00E94035" w:rsidP="00CF57BA">
      <w:pPr>
        <w:pStyle w:val="Odstavecseseznamem"/>
        <w:numPr>
          <w:ilvl w:val="0"/>
          <w:numId w:val="3"/>
        </w:numPr>
        <w:tabs>
          <w:tab w:val="left" w:pos="2327"/>
        </w:tabs>
        <w:rPr>
          <w:sz w:val="18"/>
          <w:szCs w:val="18"/>
        </w:rPr>
      </w:pPr>
      <w:r w:rsidRPr="00F51CD5">
        <w:rPr>
          <w:b/>
          <w:sz w:val="18"/>
          <w:szCs w:val="18"/>
        </w:rPr>
        <w:t>kdo se sešel?</w:t>
      </w:r>
      <w:r>
        <w:rPr>
          <w:sz w:val="18"/>
          <w:szCs w:val="18"/>
        </w:rPr>
        <w:t xml:space="preserve"> skoro všechny evropské mocnosti, hlavní slovo však měli 4 vítězné mocnosti nad Napoleonem: Rakousko, Prusko, Rusko, VB</w:t>
      </w:r>
    </w:p>
    <w:p w:rsidR="00E94035" w:rsidRDefault="00E94035" w:rsidP="00CF57BA">
      <w:pPr>
        <w:pStyle w:val="Odstavecseseznamem"/>
        <w:numPr>
          <w:ilvl w:val="0"/>
          <w:numId w:val="3"/>
        </w:numPr>
        <w:tabs>
          <w:tab w:val="left" w:pos="2327"/>
        </w:tabs>
        <w:rPr>
          <w:sz w:val="18"/>
          <w:szCs w:val="18"/>
        </w:rPr>
      </w:pPr>
      <w:r>
        <w:rPr>
          <w:sz w:val="18"/>
          <w:szCs w:val="18"/>
        </w:rPr>
        <w:t>hlavní iniciátor kongresu byl rakouský ministr zahraničních věci kníže Klemens Metternich („kníže půlnoc“)</w:t>
      </w:r>
    </w:p>
    <w:p w:rsidR="00E94035" w:rsidRDefault="00E94035" w:rsidP="00CF57BA">
      <w:pPr>
        <w:pStyle w:val="Odstavecseseznamem"/>
        <w:numPr>
          <w:ilvl w:val="0"/>
          <w:numId w:val="3"/>
        </w:numPr>
        <w:tabs>
          <w:tab w:val="left" w:pos="2327"/>
        </w:tabs>
        <w:rPr>
          <w:sz w:val="18"/>
          <w:szCs w:val="18"/>
        </w:rPr>
      </w:pPr>
      <w:r>
        <w:rPr>
          <w:sz w:val="18"/>
          <w:szCs w:val="18"/>
        </w:rPr>
        <w:t xml:space="preserve">každá země přicházela na kongres s vlastními nápady na to, jak by Evropa měla vypadat, navíc ve Franci stále vládl chaos po návratu Bourbonů na trůn (králem byl bratr zavražděného Ludvíka XVI. Ludvík XVIII.) </w:t>
      </w:r>
      <w:r w:rsidRPr="00E94035">
        <w:rPr>
          <w:sz w:val="18"/>
          <w:szCs w:val="18"/>
        </w:rPr>
        <w:sym w:font="Wingdings" w:char="F0E0"/>
      </w:r>
      <w:r>
        <w:rPr>
          <w:sz w:val="18"/>
          <w:szCs w:val="18"/>
        </w:rPr>
        <w:t xml:space="preserve"> to všechno </w:t>
      </w:r>
      <w:r>
        <w:rPr>
          <w:sz w:val="18"/>
          <w:szCs w:val="18"/>
        </w:rPr>
        <w:lastRenderedPageBreak/>
        <w:t>přispělo k návratu a vniku Napoleonova druhého císařství (trvalo 100 dní), nakonec byl 18. 6. 1815 u Waterloo spojeneckými vojsky definitivně poražen</w:t>
      </w:r>
    </w:p>
    <w:p w:rsidR="00E94035" w:rsidRDefault="00E94035" w:rsidP="00CF57BA">
      <w:pPr>
        <w:pStyle w:val="Odstavecseseznamem"/>
        <w:numPr>
          <w:ilvl w:val="0"/>
          <w:numId w:val="3"/>
        </w:numPr>
        <w:tabs>
          <w:tab w:val="left" w:pos="2327"/>
        </w:tabs>
        <w:rPr>
          <w:sz w:val="18"/>
          <w:szCs w:val="18"/>
        </w:rPr>
      </w:pPr>
      <w:r>
        <w:rPr>
          <w:sz w:val="18"/>
          <w:szCs w:val="18"/>
        </w:rPr>
        <w:t>to přimělo účastníky kongresu zvážnět a opravdu se dohodnout, Francie uzavírá s ostatními pro ni nevýhodný mír – ztrácí veškeré územní zisky, je nucena platit vysoké reparace a na hranicích mít spojenecké vojáky</w:t>
      </w:r>
    </w:p>
    <w:p w:rsidR="00E94035" w:rsidRDefault="00E94035" w:rsidP="00CF57BA">
      <w:pPr>
        <w:pStyle w:val="Odstavecseseznamem"/>
        <w:numPr>
          <w:ilvl w:val="0"/>
          <w:numId w:val="3"/>
        </w:numPr>
        <w:tabs>
          <w:tab w:val="left" w:pos="2327"/>
        </w:tabs>
        <w:rPr>
          <w:sz w:val="18"/>
          <w:szCs w:val="18"/>
        </w:rPr>
      </w:pPr>
      <w:r>
        <w:rPr>
          <w:sz w:val="18"/>
          <w:szCs w:val="18"/>
        </w:rPr>
        <w:t>9. 6. 1815 – závěrečná dohoda</w:t>
      </w:r>
    </w:p>
    <w:p w:rsidR="00E94035" w:rsidRPr="00F51CD5" w:rsidRDefault="00E94035" w:rsidP="00E94035">
      <w:pPr>
        <w:pStyle w:val="Odstavecseseznamem"/>
        <w:numPr>
          <w:ilvl w:val="1"/>
          <w:numId w:val="3"/>
        </w:numPr>
        <w:tabs>
          <w:tab w:val="left" w:pos="2327"/>
        </w:tabs>
        <w:rPr>
          <w:i/>
          <w:sz w:val="18"/>
          <w:szCs w:val="18"/>
        </w:rPr>
      </w:pPr>
      <w:r w:rsidRPr="00F51CD5">
        <w:rPr>
          <w:b/>
          <w:sz w:val="18"/>
          <w:szCs w:val="18"/>
        </w:rPr>
        <w:t>důsledky Vídeňského kongresu:</w:t>
      </w:r>
      <w:r>
        <w:rPr>
          <w:sz w:val="18"/>
          <w:szCs w:val="18"/>
        </w:rPr>
        <w:t xml:space="preserve"> </w:t>
      </w:r>
      <w:r w:rsidRPr="00F51CD5">
        <w:rPr>
          <w:i/>
          <w:sz w:val="18"/>
          <w:szCs w:val="18"/>
        </w:rPr>
        <w:t xml:space="preserve">návrat dynastií na trůn (Bourboni), nastolení předrevolučních poměrů, vzniky několika novách států a změny území </w:t>
      </w:r>
    </w:p>
    <w:p w:rsidR="00E94035" w:rsidRPr="00F51CD5" w:rsidRDefault="00E94035" w:rsidP="00E94035">
      <w:pPr>
        <w:pStyle w:val="Odstavecseseznamem"/>
        <w:numPr>
          <w:ilvl w:val="2"/>
          <w:numId w:val="3"/>
        </w:numPr>
        <w:tabs>
          <w:tab w:val="left" w:pos="2327"/>
        </w:tabs>
        <w:rPr>
          <w:i/>
          <w:sz w:val="18"/>
          <w:szCs w:val="18"/>
        </w:rPr>
      </w:pPr>
      <w:r w:rsidRPr="00F51CD5">
        <w:rPr>
          <w:i/>
          <w:sz w:val="18"/>
          <w:szCs w:val="18"/>
        </w:rPr>
        <w:t xml:space="preserve">obnovení </w:t>
      </w:r>
      <w:proofErr w:type="gramStart"/>
      <w:r w:rsidRPr="00F51CD5">
        <w:rPr>
          <w:i/>
          <w:sz w:val="18"/>
          <w:szCs w:val="18"/>
        </w:rPr>
        <w:t>Sv.</w:t>
      </w:r>
      <w:proofErr w:type="gramEnd"/>
      <w:r w:rsidRPr="00F51CD5">
        <w:rPr>
          <w:i/>
          <w:sz w:val="18"/>
          <w:szCs w:val="18"/>
        </w:rPr>
        <w:t xml:space="preserve"> říše římské jako spolek 35 států pod jménem Německý spolek</w:t>
      </w:r>
    </w:p>
    <w:p w:rsidR="00E94035" w:rsidRPr="00F51CD5" w:rsidRDefault="00E94035" w:rsidP="00E94035">
      <w:pPr>
        <w:pStyle w:val="Odstavecseseznamem"/>
        <w:numPr>
          <w:ilvl w:val="2"/>
          <w:numId w:val="3"/>
        </w:numPr>
        <w:tabs>
          <w:tab w:val="left" w:pos="2327"/>
        </w:tabs>
        <w:rPr>
          <w:i/>
          <w:sz w:val="18"/>
          <w:szCs w:val="18"/>
        </w:rPr>
      </w:pPr>
      <w:r w:rsidRPr="00F51CD5">
        <w:rPr>
          <w:i/>
          <w:sz w:val="18"/>
          <w:szCs w:val="18"/>
        </w:rPr>
        <w:t>Polské království spojeno personální unií s Ruskem</w:t>
      </w:r>
    </w:p>
    <w:p w:rsidR="00E94035" w:rsidRPr="00F51CD5" w:rsidRDefault="00E94035" w:rsidP="00E94035">
      <w:pPr>
        <w:pStyle w:val="Odstavecseseznamem"/>
        <w:numPr>
          <w:ilvl w:val="2"/>
          <w:numId w:val="3"/>
        </w:numPr>
        <w:tabs>
          <w:tab w:val="left" w:pos="2327"/>
        </w:tabs>
        <w:rPr>
          <w:i/>
          <w:sz w:val="18"/>
          <w:szCs w:val="18"/>
        </w:rPr>
      </w:pPr>
      <w:r w:rsidRPr="00F51CD5">
        <w:rPr>
          <w:i/>
          <w:sz w:val="18"/>
          <w:szCs w:val="18"/>
        </w:rPr>
        <w:t>vzniká Nizozemské království (území Nizozemí, Belgie a Lucemburska)</w:t>
      </w:r>
    </w:p>
    <w:p w:rsidR="00E94035" w:rsidRPr="00F51CD5" w:rsidRDefault="00E94035" w:rsidP="00E94035">
      <w:pPr>
        <w:pStyle w:val="Odstavecseseznamem"/>
        <w:numPr>
          <w:ilvl w:val="2"/>
          <w:numId w:val="3"/>
        </w:numPr>
        <w:tabs>
          <w:tab w:val="left" w:pos="2327"/>
        </w:tabs>
        <w:rPr>
          <w:i/>
          <w:sz w:val="18"/>
          <w:szCs w:val="18"/>
        </w:rPr>
      </w:pPr>
      <w:r w:rsidRPr="00F51CD5">
        <w:rPr>
          <w:i/>
          <w:sz w:val="18"/>
          <w:szCs w:val="18"/>
        </w:rPr>
        <w:t>Rakousko získává území severní Itálie, Dalmácie</w:t>
      </w:r>
    </w:p>
    <w:p w:rsidR="00E94035" w:rsidRPr="00F51CD5" w:rsidRDefault="00E94035" w:rsidP="00E94035">
      <w:pPr>
        <w:pStyle w:val="Odstavecseseznamem"/>
        <w:numPr>
          <w:ilvl w:val="2"/>
          <w:numId w:val="3"/>
        </w:numPr>
        <w:tabs>
          <w:tab w:val="left" w:pos="2327"/>
        </w:tabs>
        <w:rPr>
          <w:i/>
          <w:sz w:val="18"/>
          <w:szCs w:val="18"/>
        </w:rPr>
      </w:pPr>
      <w:r w:rsidRPr="00F51CD5">
        <w:rPr>
          <w:i/>
          <w:sz w:val="18"/>
          <w:szCs w:val="18"/>
        </w:rPr>
        <w:t>Prusko získává území Porýní</w:t>
      </w:r>
    </w:p>
    <w:p w:rsidR="00E94035" w:rsidRPr="00F51CD5" w:rsidRDefault="00E94035" w:rsidP="00E94035">
      <w:pPr>
        <w:pStyle w:val="Odstavecseseznamem"/>
        <w:numPr>
          <w:ilvl w:val="2"/>
          <w:numId w:val="3"/>
        </w:numPr>
        <w:tabs>
          <w:tab w:val="left" w:pos="2327"/>
        </w:tabs>
        <w:rPr>
          <w:i/>
          <w:sz w:val="18"/>
          <w:szCs w:val="18"/>
        </w:rPr>
      </w:pPr>
      <w:r w:rsidRPr="00F51CD5">
        <w:rPr>
          <w:i/>
          <w:sz w:val="18"/>
          <w:szCs w:val="18"/>
        </w:rPr>
        <w:t>Švédsko získává Norsko</w:t>
      </w:r>
    </w:p>
    <w:p w:rsidR="00E94035" w:rsidRDefault="00E94035" w:rsidP="00E94035">
      <w:pPr>
        <w:pStyle w:val="Odstavecseseznamem"/>
        <w:numPr>
          <w:ilvl w:val="1"/>
          <w:numId w:val="3"/>
        </w:numPr>
        <w:tabs>
          <w:tab w:val="left" w:pos="2327"/>
        </w:tabs>
        <w:rPr>
          <w:sz w:val="18"/>
          <w:szCs w:val="18"/>
        </w:rPr>
      </w:pPr>
      <w:r>
        <w:rPr>
          <w:sz w:val="18"/>
          <w:szCs w:val="18"/>
        </w:rPr>
        <w:t>vzniká „</w:t>
      </w:r>
      <w:proofErr w:type="gramStart"/>
      <w:r>
        <w:rPr>
          <w:sz w:val="18"/>
          <w:szCs w:val="18"/>
        </w:rPr>
        <w:t>Svatá</w:t>
      </w:r>
      <w:proofErr w:type="gramEnd"/>
      <w:r>
        <w:rPr>
          <w:sz w:val="18"/>
          <w:szCs w:val="18"/>
        </w:rPr>
        <w:t xml:space="preserve"> aliance“ – spojení Ruska, Pruska a Rakouska za účelem zabránění prorevolučních a liberalistických myšlenek na základě křesťanských tradic – v podstatě zpátečníci</w:t>
      </w:r>
    </w:p>
    <w:p w:rsidR="00E94035" w:rsidRDefault="00E94035" w:rsidP="00C11E5F">
      <w:pPr>
        <w:pStyle w:val="Odstavecseseznamem"/>
        <w:numPr>
          <w:ilvl w:val="2"/>
          <w:numId w:val="3"/>
        </w:numPr>
        <w:tabs>
          <w:tab w:val="left" w:pos="2327"/>
        </w:tabs>
        <w:rPr>
          <w:sz w:val="18"/>
          <w:szCs w:val="18"/>
        </w:rPr>
      </w:pPr>
      <w:r>
        <w:rPr>
          <w:sz w:val="18"/>
          <w:szCs w:val="18"/>
        </w:rPr>
        <w:t>v důsledku toh</w:t>
      </w:r>
      <w:bookmarkStart w:id="0" w:name="_GoBack"/>
      <w:bookmarkEnd w:id="0"/>
      <w:r>
        <w:rPr>
          <w:sz w:val="18"/>
          <w:szCs w:val="18"/>
        </w:rPr>
        <w:t>o vzniká mnoho tajných spolků usilujících o revoluci v evropských zemích</w:t>
      </w:r>
    </w:p>
    <w:p w:rsidR="00C11E5F" w:rsidRPr="00C11E5F" w:rsidRDefault="00C11E5F" w:rsidP="00C11E5F">
      <w:pPr>
        <w:pStyle w:val="Odstavecseseznamem"/>
        <w:numPr>
          <w:ilvl w:val="1"/>
          <w:numId w:val="3"/>
        </w:numPr>
        <w:tabs>
          <w:tab w:val="left" w:pos="2327"/>
        </w:tabs>
        <w:rPr>
          <w:sz w:val="18"/>
          <w:szCs w:val="18"/>
        </w:rPr>
      </w:pPr>
      <w:r>
        <w:rPr>
          <w:sz w:val="18"/>
          <w:szCs w:val="18"/>
        </w:rPr>
        <w:t xml:space="preserve">jako důsledek se dá brát i revoluce v roce 1848 </w:t>
      </w:r>
    </w:p>
    <w:p w:rsidR="00CF57BA" w:rsidRDefault="00CF57BA" w:rsidP="00CF57BA">
      <w:pPr>
        <w:ind w:left="360"/>
      </w:pPr>
    </w:p>
    <w:sectPr w:rsidR="00CF5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58"/>
    <w:multiLevelType w:val="hybridMultilevel"/>
    <w:tmpl w:val="A46C4B9A"/>
    <w:lvl w:ilvl="0" w:tplc="09649340">
      <w:start w:val="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7A7CFD"/>
    <w:multiLevelType w:val="hybridMultilevel"/>
    <w:tmpl w:val="EAE4B438"/>
    <w:lvl w:ilvl="0" w:tplc="305218C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663738"/>
    <w:multiLevelType w:val="hybridMultilevel"/>
    <w:tmpl w:val="01125AAA"/>
    <w:lvl w:ilvl="0" w:tplc="305218C8">
      <w:start w:val="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4F"/>
    <w:rsid w:val="003E2D4B"/>
    <w:rsid w:val="0070113C"/>
    <w:rsid w:val="007C031E"/>
    <w:rsid w:val="00B15413"/>
    <w:rsid w:val="00B8642E"/>
    <w:rsid w:val="00C11E5F"/>
    <w:rsid w:val="00CF57BA"/>
    <w:rsid w:val="00E94035"/>
    <w:rsid w:val="00F02E4F"/>
    <w:rsid w:val="00F51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356E-6B4D-4EB6-BFC5-D7A2A749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888</Words>
  <Characters>5245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Svatoňová</dc:creator>
  <cp:keywords/>
  <dc:description/>
  <cp:lastModifiedBy>Karolína Svatoňová</cp:lastModifiedBy>
  <cp:revision>4</cp:revision>
  <dcterms:created xsi:type="dcterms:W3CDTF">2017-10-09T18:40:00Z</dcterms:created>
  <dcterms:modified xsi:type="dcterms:W3CDTF">2017-10-11T08:46:00Z</dcterms:modified>
</cp:coreProperties>
</file>