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08" w:rsidRPr="005810AC" w:rsidRDefault="00A905C0">
      <w:pPr>
        <w:rPr>
          <w:b/>
        </w:rPr>
      </w:pPr>
      <w:r w:rsidRPr="005810AC">
        <w:rPr>
          <w:b/>
        </w:rPr>
        <w:t>2. hodina – komunitarismus</w:t>
      </w:r>
    </w:p>
    <w:p w:rsidR="00A905C0" w:rsidRDefault="00A905C0">
      <w:r>
        <w:t>dokončení minulé hodiny:</w:t>
      </w:r>
    </w:p>
    <w:p w:rsidR="00A64DCC" w:rsidRDefault="00A64DCC" w:rsidP="00A64DCC">
      <w:pPr>
        <w:pStyle w:val="Bezmezer"/>
        <w:spacing w:after="240"/>
      </w:pPr>
      <w:r>
        <w:t xml:space="preserve">Bylo mnohokrát poukázáno na rizika užívání </w:t>
      </w:r>
      <w:r w:rsidRPr="00A64DCC">
        <w:rPr>
          <w:b/>
        </w:rPr>
        <w:t>organických metafor</w:t>
      </w:r>
      <w:r>
        <w:t xml:space="preserve"> k oprávnění donucování jedněch z rukou druhých s cílem pozvednout je na „vyšší“ úroveň svobody. (</w:t>
      </w:r>
      <w:proofErr w:type="spellStart"/>
      <w:r>
        <w:t>Berlin</w:t>
      </w:r>
      <w:proofErr w:type="spellEnd"/>
      <w:r>
        <w:t xml:space="preserve">, 2PS, s. </w:t>
      </w:r>
      <w:r>
        <w:t>232)</w:t>
      </w:r>
    </w:p>
    <w:p w:rsidR="00A64DCC" w:rsidRDefault="00A64DCC" w:rsidP="00A64DCC">
      <w:pPr>
        <w:pStyle w:val="Bezmezer"/>
        <w:spacing w:after="240"/>
      </w:pPr>
      <w:r>
        <w:t xml:space="preserve">Mohu prohlásit, že o to, proti čemu se ve své zatemněnosti vědomě stavějí, vlastně usilují, protože </w:t>
      </w:r>
      <w:r w:rsidRPr="00A32BEE">
        <w:rPr>
          <w:b/>
        </w:rPr>
        <w:t>uvnitř nich existuje okultní jádro</w:t>
      </w:r>
      <w:r>
        <w:rPr>
          <w:b/>
        </w:rPr>
        <w:t xml:space="preserve"> </w:t>
      </w:r>
      <w:r w:rsidRPr="00A32BEE">
        <w:rPr>
          <w:b/>
        </w:rPr>
        <w:t>- skrytá racionální vůle nebo</w:t>
      </w:r>
      <w:r>
        <w:rPr>
          <w:b/>
        </w:rPr>
        <w:t xml:space="preserve"> </w:t>
      </w:r>
      <w:r w:rsidRPr="00A32BEE">
        <w:rPr>
          <w:b/>
        </w:rPr>
        <w:t>„pravý“</w:t>
      </w:r>
      <w:r>
        <w:rPr>
          <w:b/>
        </w:rPr>
        <w:t xml:space="preserve"> </w:t>
      </w:r>
      <w:r w:rsidRPr="00A32BEE">
        <w:rPr>
          <w:b/>
        </w:rPr>
        <w:t>cíl</w:t>
      </w:r>
      <w:r>
        <w:rPr>
          <w:b/>
        </w:rPr>
        <w:t xml:space="preserve"> </w:t>
      </w:r>
      <w:r w:rsidRPr="00A32BEE">
        <w:rPr>
          <w:b/>
        </w:rPr>
        <w:t>-, které je sice popíráno vším,</w:t>
      </w:r>
      <w:r>
        <w:rPr>
          <w:b/>
        </w:rPr>
        <w:t xml:space="preserve"> </w:t>
      </w:r>
      <w:r w:rsidRPr="00A32BEE">
        <w:rPr>
          <w:b/>
        </w:rPr>
        <w:t>co zjevně cítí,</w:t>
      </w:r>
      <w:r>
        <w:rPr>
          <w:b/>
        </w:rPr>
        <w:t xml:space="preserve"> </w:t>
      </w:r>
      <w:r w:rsidRPr="00A32BEE">
        <w:rPr>
          <w:b/>
        </w:rPr>
        <w:t>činí</w:t>
      </w:r>
      <w:r>
        <w:rPr>
          <w:b/>
        </w:rPr>
        <w:t xml:space="preserve"> </w:t>
      </w:r>
      <w:r w:rsidRPr="00A32BEE">
        <w:rPr>
          <w:b/>
        </w:rPr>
        <w:t>a</w:t>
      </w:r>
      <w:r>
        <w:rPr>
          <w:b/>
        </w:rPr>
        <w:t xml:space="preserve"> </w:t>
      </w:r>
      <w:r w:rsidRPr="00A32BEE">
        <w:rPr>
          <w:b/>
        </w:rPr>
        <w:t>říkají,</w:t>
      </w:r>
      <w:r>
        <w:rPr>
          <w:b/>
        </w:rPr>
        <w:t xml:space="preserve"> </w:t>
      </w:r>
      <w:r w:rsidRPr="00A32BEE">
        <w:rPr>
          <w:b/>
        </w:rPr>
        <w:t>avšak je jejich</w:t>
      </w:r>
      <w:r>
        <w:rPr>
          <w:b/>
        </w:rPr>
        <w:t xml:space="preserve"> </w:t>
      </w:r>
      <w:r w:rsidRPr="00A32BEE">
        <w:rPr>
          <w:b/>
        </w:rPr>
        <w:t>„skutečným“</w:t>
      </w:r>
      <w:r>
        <w:rPr>
          <w:b/>
        </w:rPr>
        <w:t xml:space="preserve"> </w:t>
      </w:r>
      <w:r w:rsidRPr="00A32BEE">
        <w:rPr>
          <w:b/>
        </w:rPr>
        <w:t>já</w:t>
      </w:r>
      <w:r>
        <w:t>, o němž ubohé empirické já v čase a v prostoru může vědět jen málo nebo nic, a že tento vnitřní duch je jediným já, které zasluhuje, abychom jeho touhy brali v potaz (232)</w:t>
      </w:r>
    </w:p>
    <w:p w:rsidR="00A64DCC" w:rsidRDefault="00A64DCC" w:rsidP="00A64DCC">
      <w:pPr>
        <w:pStyle w:val="Bezmezer"/>
        <w:spacing w:after="240"/>
      </w:pPr>
      <w:r>
        <w:t xml:space="preserve">Vzdělání, říká </w:t>
      </w:r>
      <w:r w:rsidRPr="00795686">
        <w:rPr>
          <w:b/>
        </w:rPr>
        <w:t>Fichte</w:t>
      </w:r>
      <w:r>
        <w:t>, musí nevyhnutelně působit tak, že „později poznáte důvody toho, co teď činím“ (</w:t>
      </w:r>
      <w:proofErr w:type="spellStart"/>
      <w:r>
        <w:t>tamt</w:t>
      </w:r>
      <w:proofErr w:type="spellEnd"/>
      <w:r>
        <w:t>. 576) … „</w:t>
      </w:r>
      <w:r w:rsidRPr="00795686">
        <w:rPr>
          <w:b/>
        </w:rPr>
        <w:t>Donucení je také druhem vzdělání</w:t>
      </w:r>
      <w:r>
        <w:t>“ (Fichte, s. 574) (252)</w:t>
      </w:r>
    </w:p>
    <w:p w:rsidR="00A64DCC" w:rsidRDefault="00A64DCC" w:rsidP="00A64DCC">
      <w:pPr>
        <w:pStyle w:val="Bezmezer"/>
        <w:spacing w:after="240"/>
      </w:pPr>
      <w:r>
        <w:t xml:space="preserve">„Donucení je oprávněno vzděláváním k budoucímu pochopení.“ (Johanu </w:t>
      </w:r>
      <w:proofErr w:type="spellStart"/>
      <w:r>
        <w:t>Gotllieb</w:t>
      </w:r>
      <w:proofErr w:type="spellEnd"/>
      <w:r>
        <w:t xml:space="preserve"> </w:t>
      </w:r>
      <w:proofErr w:type="spellStart"/>
      <w:r>
        <w:t>Fichle’s</w:t>
      </w:r>
      <w:proofErr w:type="spellEnd"/>
      <w:r>
        <w:t xml:space="preserve"> </w:t>
      </w:r>
      <w:proofErr w:type="spellStart"/>
      <w:r>
        <w:t>Sämmtliche</w:t>
      </w:r>
      <w:proofErr w:type="spellEnd"/>
      <w:r>
        <w:t xml:space="preserve"> </w:t>
      </w:r>
      <w:proofErr w:type="spellStart"/>
      <w:r>
        <w:t>Werke</w:t>
      </w:r>
      <w:proofErr w:type="spellEnd"/>
      <w:r>
        <w:t>, vyd. I. II. Fichte, Berlín 1845-1846, sv. 7, str. 578.) (253)</w:t>
      </w:r>
    </w:p>
    <w:p w:rsidR="00A64DCC" w:rsidRDefault="00A64DCC" w:rsidP="00A64DCC">
      <w:pPr>
        <w:pStyle w:val="Bezmezer"/>
        <w:spacing w:after="240"/>
      </w:pPr>
      <w:r>
        <w:sym w:font="Wingdings" w:char="F0E0"/>
      </w:r>
      <w:r>
        <w:t xml:space="preserve"> „Lidstvo představuje surovinu, na niž uvaluji svou tvůrčí vůli.“ (254)</w:t>
      </w:r>
    </w:p>
    <w:p w:rsidR="00A64DCC" w:rsidRDefault="00A64DCC" w:rsidP="00A64DCC">
      <w:pPr>
        <w:pStyle w:val="Bezmezer"/>
        <w:spacing w:after="240"/>
      </w:pPr>
      <w:r>
        <w:t>Každý výklad slova „svoboda“, jakkoli neobvyklý, musí zahrnovat minimum toho, co jsem nazval „negativní“ svobodou. Musí tu být oblast, v níž se mi nebrání. V žádné společnosti neplatí, že by potlačovala doslova všechny svobody svých členů. (266)</w:t>
      </w:r>
    </w:p>
    <w:p w:rsidR="00727952" w:rsidRDefault="005810AC" w:rsidP="00727952">
      <w:pPr>
        <w:spacing w:after="240"/>
      </w:pPr>
      <w:r>
        <w:t xml:space="preserve">na okraj: </w:t>
      </w:r>
      <w:r w:rsidR="00727952" w:rsidRPr="005810AC">
        <w:rPr>
          <w:i/>
        </w:rPr>
        <w:t>Člověk skoro nikdy nevyužívá svobod, jež mu jsou dány, jako na příklad svobody myslet, a namísto toho vyžaduje svobodné vyjadřování</w:t>
      </w:r>
      <w:r w:rsidR="00727952">
        <w:t xml:space="preserve">. (41) (Kierkegaard, S., Deníky. </w:t>
      </w:r>
      <w:proofErr w:type="gramStart"/>
      <w:r w:rsidR="00727952">
        <w:t>s.</w:t>
      </w:r>
      <w:proofErr w:type="gramEnd"/>
      <w:r w:rsidR="00727952">
        <w:t xml:space="preserve"> 41)</w:t>
      </w:r>
    </w:p>
    <w:p w:rsidR="00A905C0" w:rsidRPr="0012129F" w:rsidRDefault="00A905C0" w:rsidP="00A905C0">
      <w:r>
        <w:t>Kierkegaard, S., Současnost, 1996 (1969) s. 8-9</w:t>
      </w:r>
      <w:r w:rsidR="005810AC">
        <w:t>:</w:t>
      </w:r>
    </w:p>
    <w:p w:rsidR="00A905C0" w:rsidRDefault="00A905C0" w:rsidP="00A905C0">
      <w:pPr>
        <w:spacing w:after="240"/>
      </w:pPr>
      <w:r>
        <w:t>„Eliminuje-li se vztah k sobě</w:t>
      </w:r>
      <w:r w:rsidR="00F5399D">
        <w:t xml:space="preserve"> </w:t>
      </w:r>
      <w:r>
        <w:t>samému,</w:t>
      </w:r>
      <w:r w:rsidR="00F5399D">
        <w:t xml:space="preserve"> </w:t>
      </w:r>
      <w:r>
        <w:t xml:space="preserve">zaujme masa živelný vztah k ideji; a jestliže se i tento vztah eliminuje, </w:t>
      </w:r>
      <w:r w:rsidRPr="00415D65">
        <w:rPr>
          <w:b/>
        </w:rPr>
        <w:t>zavládne hrubost. Jedinci se na sebe</w:t>
      </w:r>
      <w:r>
        <w:t xml:space="preserve"> </w:t>
      </w:r>
      <w:r w:rsidRPr="00415D65">
        <w:rPr>
          <w:b/>
        </w:rPr>
        <w:t>tlačí, strkají do sebe a otírají</w:t>
      </w:r>
      <w:r w:rsidR="00F5399D">
        <w:rPr>
          <w:b/>
        </w:rPr>
        <w:t xml:space="preserve"> </w:t>
      </w:r>
      <w:r w:rsidRPr="00415D65">
        <w:rPr>
          <w:b/>
        </w:rPr>
        <w:t>se jeden o druhého v pusté</w:t>
      </w:r>
      <w:r w:rsidR="00F5399D">
        <w:rPr>
          <w:b/>
        </w:rPr>
        <w:t xml:space="preserve"> </w:t>
      </w:r>
      <w:r w:rsidRPr="00415D65">
        <w:rPr>
          <w:b/>
        </w:rPr>
        <w:t>vnějškovosti</w:t>
      </w:r>
      <w:r>
        <w:t>; neboť tu chybí</w:t>
      </w:r>
      <w:r w:rsidR="00F5399D">
        <w:t xml:space="preserve"> </w:t>
      </w:r>
      <w:r>
        <w:t>cudnost niternosti,</w:t>
      </w:r>
      <w:r w:rsidR="00F5399D">
        <w:t xml:space="preserve"> </w:t>
      </w:r>
      <w:r>
        <w:t>která</w:t>
      </w:r>
      <w:r w:rsidR="00F5399D">
        <w:t xml:space="preserve"> </w:t>
      </w:r>
      <w:r>
        <w:t>by je navzájem zdrženlivě oddalovala.“ (8)</w:t>
      </w:r>
    </w:p>
    <w:p w:rsidR="00A905C0" w:rsidRDefault="00A905C0" w:rsidP="00A905C0">
      <w:pPr>
        <w:spacing w:after="240"/>
      </w:pPr>
      <w:r>
        <w:sym w:font="Wingdings" w:char="F0E0"/>
      </w:r>
      <w:r w:rsidR="00F5399D">
        <w:t xml:space="preserve"> </w:t>
      </w:r>
      <w:r>
        <w:t xml:space="preserve">Je to jen </w:t>
      </w:r>
      <w:r w:rsidRPr="00507358">
        <w:rPr>
          <w:b/>
        </w:rPr>
        <w:t>změť a vřava</w:t>
      </w:r>
      <w:r>
        <w:t>, z nichž nic nevzejde. Nikdo pro sebe nic nemá a ani společně jim nic</w:t>
      </w:r>
      <w:r w:rsidR="00F5399D">
        <w:t xml:space="preserve"> </w:t>
      </w:r>
      <w:r>
        <w:t>nepatří: jsou</w:t>
      </w:r>
      <w:r w:rsidR="00F5399D">
        <w:t xml:space="preserve"> </w:t>
      </w:r>
      <w:r>
        <w:t>z toho</w:t>
      </w:r>
      <w:r w:rsidR="00F5399D">
        <w:t xml:space="preserve"> </w:t>
      </w:r>
      <w:r w:rsidRPr="00507358">
        <w:rPr>
          <w:b/>
        </w:rPr>
        <w:t>nevrlí a svárliví</w:t>
      </w:r>
      <w:r>
        <w:t>.</w:t>
      </w:r>
      <w:r w:rsidR="00F5399D">
        <w:t xml:space="preserve"> </w:t>
      </w:r>
      <w:r>
        <w:t>Nezaznívají</w:t>
      </w:r>
      <w:r w:rsidR="00F5399D">
        <w:t xml:space="preserve"> </w:t>
      </w:r>
      <w:r>
        <w:t>už</w:t>
      </w:r>
      <w:r w:rsidR="00F5399D">
        <w:t xml:space="preserve"> </w:t>
      </w:r>
      <w:r>
        <w:t>ani</w:t>
      </w:r>
      <w:r w:rsidR="00F5399D">
        <w:t xml:space="preserve"> </w:t>
      </w:r>
      <w:r>
        <w:t>veselé</w:t>
      </w:r>
      <w:r w:rsidR="00F5399D">
        <w:t xml:space="preserve"> </w:t>
      </w:r>
      <w:r>
        <w:t>písně</w:t>
      </w:r>
      <w:r w:rsidR="00F5399D">
        <w:t xml:space="preserve"> </w:t>
      </w:r>
      <w:proofErr w:type="spellStart"/>
      <w:r>
        <w:t>hodokvasů</w:t>
      </w:r>
      <w:proofErr w:type="spellEnd"/>
      <w:r>
        <w:t>, které sdružují přátele; ani rebelské dithyramby, které shlukují masy; není slyšet ani velebné rytmy</w:t>
      </w:r>
      <w:r w:rsidR="00F5399D">
        <w:t xml:space="preserve"> </w:t>
      </w:r>
      <w:r>
        <w:t>náboženského</w:t>
      </w:r>
      <w:r w:rsidR="00F5399D">
        <w:t xml:space="preserve"> </w:t>
      </w:r>
      <w:r>
        <w:t>nadšení,</w:t>
      </w:r>
      <w:r w:rsidR="00F5399D">
        <w:t xml:space="preserve"> </w:t>
      </w:r>
      <w:r>
        <w:t>které</w:t>
      </w:r>
      <w:r w:rsidR="00F5399D">
        <w:t xml:space="preserve"> </w:t>
      </w:r>
      <w:r>
        <w:t>pod</w:t>
      </w:r>
      <w:r w:rsidR="00F5399D">
        <w:t xml:space="preserve"> </w:t>
      </w:r>
      <w:r>
        <w:t>božským dohledem</w:t>
      </w:r>
      <w:r w:rsidR="00F5399D">
        <w:t xml:space="preserve"> </w:t>
      </w:r>
      <w:r>
        <w:t>na</w:t>
      </w:r>
      <w:r w:rsidR="00F5399D">
        <w:t xml:space="preserve"> </w:t>
      </w:r>
      <w:r>
        <w:t>odiv</w:t>
      </w:r>
      <w:r w:rsidR="00F5399D">
        <w:t xml:space="preserve"> </w:t>
      </w:r>
      <w:r>
        <w:t>nebeským</w:t>
      </w:r>
      <w:r w:rsidR="00F5399D">
        <w:t xml:space="preserve"> </w:t>
      </w:r>
      <w:r>
        <w:t>šikům</w:t>
      </w:r>
      <w:r w:rsidR="00F5399D">
        <w:t xml:space="preserve"> </w:t>
      </w:r>
      <w:r>
        <w:t>řadí</w:t>
      </w:r>
      <w:r w:rsidR="00F5399D">
        <w:t xml:space="preserve"> </w:t>
      </w:r>
      <w:r>
        <w:t>zástupy nesčíslného pokolení.</w:t>
      </w:r>
      <w:r w:rsidR="00F5399D">
        <w:t xml:space="preserve"> </w:t>
      </w:r>
      <w:r>
        <w:t>Nic</w:t>
      </w:r>
      <w:r w:rsidR="00F5399D">
        <w:t xml:space="preserve"> </w:t>
      </w:r>
      <w:r>
        <w:t>takového, jen</w:t>
      </w:r>
      <w:r w:rsidR="00F5399D">
        <w:t xml:space="preserve"> </w:t>
      </w:r>
      <w:r w:rsidRPr="00507358">
        <w:rPr>
          <w:b/>
        </w:rPr>
        <w:t>klevety</w:t>
      </w:r>
      <w:r>
        <w:t xml:space="preserve">, a co je o kom známo nového a co se v městě proslýchá, a pomyslná závažnost a </w:t>
      </w:r>
      <w:r w:rsidRPr="00507358">
        <w:rPr>
          <w:b/>
        </w:rPr>
        <w:t>apatická zášť</w:t>
      </w:r>
      <w:r>
        <w:t xml:space="preserve"> a náhražka za to i za ono.</w:t>
      </w:r>
    </w:p>
    <w:p w:rsidR="00A905C0" w:rsidRDefault="00A905C0" w:rsidP="00A905C0">
      <w:pPr>
        <w:spacing w:after="240"/>
      </w:pPr>
      <w:r>
        <w:sym w:font="Wingdings" w:char="F0E0"/>
      </w:r>
      <w:r>
        <w:t xml:space="preserve"> Jedinci se nehrouží odvráceni od ostatních </w:t>
      </w:r>
      <w:r w:rsidRPr="00507358">
        <w:rPr>
          <w:b/>
        </w:rPr>
        <w:t>do niternosti ani svorně upnuti k nějaké</w:t>
      </w:r>
      <w:r w:rsidR="00F5399D">
        <w:rPr>
          <w:b/>
        </w:rPr>
        <w:t xml:space="preserve"> </w:t>
      </w:r>
      <w:r w:rsidRPr="00507358">
        <w:rPr>
          <w:b/>
        </w:rPr>
        <w:t>ideji</w:t>
      </w:r>
      <w:r w:rsidR="00F5399D">
        <w:t xml:space="preserve"> </w:t>
      </w:r>
      <w:r>
        <w:t>ze</w:t>
      </w:r>
      <w:r w:rsidR="00F5399D">
        <w:t xml:space="preserve"> </w:t>
      </w:r>
      <w:r>
        <w:t>sebe</w:t>
      </w:r>
      <w:r w:rsidR="00F5399D">
        <w:t xml:space="preserve"> </w:t>
      </w:r>
      <w:r>
        <w:t>nevystupují,</w:t>
      </w:r>
      <w:r w:rsidR="00F5399D">
        <w:t xml:space="preserve"> </w:t>
      </w:r>
      <w:r>
        <w:t xml:space="preserve">ale </w:t>
      </w:r>
      <w:r w:rsidRPr="00507358">
        <w:rPr>
          <w:b/>
        </w:rPr>
        <w:t>každý</w:t>
      </w:r>
      <w:r w:rsidR="00F5399D">
        <w:rPr>
          <w:b/>
        </w:rPr>
        <w:t xml:space="preserve"> </w:t>
      </w:r>
      <w:r w:rsidRPr="00507358">
        <w:rPr>
          <w:b/>
        </w:rPr>
        <w:t>se</w:t>
      </w:r>
      <w:r w:rsidR="00F5399D">
        <w:rPr>
          <w:b/>
        </w:rPr>
        <w:t xml:space="preserve"> </w:t>
      </w:r>
      <w:r w:rsidRPr="00507358">
        <w:rPr>
          <w:b/>
        </w:rPr>
        <w:t>obrací proti</w:t>
      </w:r>
      <w:r w:rsidR="00F5399D">
        <w:rPr>
          <w:b/>
        </w:rPr>
        <w:t xml:space="preserve"> </w:t>
      </w:r>
      <w:r w:rsidRPr="00507358">
        <w:rPr>
          <w:b/>
        </w:rPr>
        <w:t>každému</w:t>
      </w:r>
      <w:r w:rsidR="00F5399D">
        <w:t xml:space="preserve"> </w:t>
      </w:r>
      <w:r>
        <w:t>v zatěžující</w:t>
      </w:r>
      <w:r w:rsidR="00F5399D">
        <w:t xml:space="preserve"> </w:t>
      </w:r>
      <w:r>
        <w:t>a těžkomyslné</w:t>
      </w:r>
      <w:r w:rsidR="00F5399D">
        <w:t xml:space="preserve"> </w:t>
      </w:r>
      <w:r w:rsidRPr="00507358">
        <w:rPr>
          <w:b/>
        </w:rPr>
        <w:t>dotěrné</w:t>
      </w:r>
      <w:r>
        <w:t xml:space="preserve"> </w:t>
      </w:r>
      <w:r w:rsidRPr="00507358">
        <w:rPr>
          <w:b/>
        </w:rPr>
        <w:t>nivelizující vzájemnosti</w:t>
      </w:r>
      <w:r>
        <w:t>.</w:t>
      </w:r>
      <w:r w:rsidR="00F5399D">
        <w:t xml:space="preserve"> </w:t>
      </w:r>
      <w:r>
        <w:t>Průchody</w:t>
      </w:r>
      <w:r w:rsidR="00F5399D">
        <w:t xml:space="preserve"> </w:t>
      </w:r>
      <w:r>
        <w:t>idejí jsou</w:t>
      </w:r>
      <w:r w:rsidR="00F5399D">
        <w:t xml:space="preserve"> </w:t>
      </w:r>
      <w:r>
        <w:t>uzavřeny, jednotlivci</w:t>
      </w:r>
      <w:r w:rsidR="00F5399D">
        <w:t xml:space="preserve"> </w:t>
      </w:r>
      <w:r>
        <w:t>stojí</w:t>
      </w:r>
      <w:r w:rsidR="00F5399D">
        <w:t xml:space="preserve"> </w:t>
      </w:r>
      <w:r>
        <w:t>v cestě</w:t>
      </w:r>
      <w:r w:rsidR="00F5399D">
        <w:t xml:space="preserve"> </w:t>
      </w:r>
      <w:r>
        <w:t>sami</w:t>
      </w:r>
      <w:r w:rsidR="00F5399D">
        <w:t xml:space="preserve"> </w:t>
      </w:r>
      <w:r>
        <w:t>sobě</w:t>
      </w:r>
      <w:r w:rsidR="00F5399D">
        <w:t xml:space="preserve"> </w:t>
      </w:r>
      <w:r>
        <w:t xml:space="preserve">i jeden druhému, </w:t>
      </w:r>
      <w:r w:rsidRPr="00507358">
        <w:rPr>
          <w:b/>
        </w:rPr>
        <w:t>odpor reflexe sobecké i vzájemné je jak past</w:t>
      </w:r>
      <w:r>
        <w:t xml:space="preserve"> – a všichni v ní vězí.</w:t>
      </w:r>
      <w:r w:rsidR="00F5399D">
        <w:t xml:space="preserve"> </w:t>
      </w:r>
      <w:r>
        <w:t>Namísto radosti</w:t>
      </w:r>
      <w:r w:rsidR="00F5399D">
        <w:t xml:space="preserve"> </w:t>
      </w:r>
      <w:r>
        <w:t>se</w:t>
      </w:r>
      <w:r w:rsidR="00F5399D">
        <w:t xml:space="preserve"> </w:t>
      </w:r>
      <w:r>
        <w:t xml:space="preserve">rozhostila jakási </w:t>
      </w:r>
      <w:r w:rsidRPr="00507358">
        <w:rPr>
          <w:b/>
        </w:rPr>
        <w:t>naříkavá nevole</w:t>
      </w:r>
      <w:r>
        <w:t>, namísto starostlivosti jakási</w:t>
      </w:r>
      <w:r w:rsidR="00F5399D">
        <w:t xml:space="preserve"> </w:t>
      </w:r>
      <w:r>
        <w:t>vzpurná</w:t>
      </w:r>
      <w:r w:rsidR="00F5399D">
        <w:t xml:space="preserve"> </w:t>
      </w:r>
      <w:r>
        <w:t>zavilá houževnatost,</w:t>
      </w:r>
      <w:r w:rsidR="00F5399D">
        <w:t xml:space="preserve"> </w:t>
      </w:r>
      <w:r>
        <w:t>namísto nadšení</w:t>
      </w:r>
      <w:r w:rsidR="00F5399D">
        <w:t xml:space="preserve"> </w:t>
      </w:r>
      <w:r>
        <w:t>tlachavá</w:t>
      </w:r>
      <w:r w:rsidR="00F5399D">
        <w:t xml:space="preserve"> </w:t>
      </w:r>
      <w:r>
        <w:t>rozšafnost</w:t>
      </w:r>
      <w:r w:rsidR="00F5399D">
        <w:t xml:space="preserve"> </w:t>
      </w:r>
      <w:r>
        <w:t>zkušenosti (8-9)</w:t>
      </w:r>
    </w:p>
    <w:p w:rsidR="00A905C0" w:rsidRDefault="00A905C0" w:rsidP="00A905C0">
      <w:pPr>
        <w:spacing w:after="240"/>
      </w:pPr>
      <w:r>
        <w:lastRenderedPageBreak/>
        <w:sym w:font="Wingdings" w:char="F0E0"/>
      </w:r>
      <w:r>
        <w:t xml:space="preserve"> Představme</w:t>
      </w:r>
      <w:r w:rsidR="00F5399D">
        <w:t xml:space="preserve"> </w:t>
      </w:r>
      <w:r>
        <w:t>si, že taková doba vynalezla nejrychlejší dopravní a komunikační prostředky,</w:t>
      </w:r>
      <w:r w:rsidR="00F5399D">
        <w:t xml:space="preserve"> </w:t>
      </w:r>
      <w:r>
        <w:t>nesčetné</w:t>
      </w:r>
      <w:r w:rsidR="00F5399D">
        <w:t xml:space="preserve"> </w:t>
      </w:r>
      <w:r>
        <w:t>způsoby, jak</w:t>
      </w:r>
      <w:r w:rsidR="00F5399D">
        <w:t xml:space="preserve"> </w:t>
      </w:r>
      <w:r>
        <w:t>disponovat</w:t>
      </w:r>
      <w:r w:rsidR="00F5399D">
        <w:t xml:space="preserve"> </w:t>
      </w:r>
      <w:r>
        <w:t>soustředěnými</w:t>
      </w:r>
      <w:r w:rsidR="00F5399D">
        <w:t xml:space="preserve"> </w:t>
      </w:r>
      <w:r>
        <w:t>peněžními</w:t>
      </w:r>
      <w:r w:rsidR="00F5399D">
        <w:t xml:space="preserve"> </w:t>
      </w:r>
      <w:r>
        <w:t>částkami:</w:t>
      </w:r>
      <w:r w:rsidR="00F5399D">
        <w:t xml:space="preserve"> </w:t>
      </w:r>
      <w:r w:rsidRPr="00507358">
        <w:rPr>
          <w:b/>
        </w:rPr>
        <w:t>jaká ironie,</w:t>
      </w:r>
      <w:r w:rsidR="00F5399D">
        <w:rPr>
          <w:b/>
        </w:rPr>
        <w:t xml:space="preserve"> </w:t>
      </w:r>
      <w:r w:rsidRPr="00507358">
        <w:rPr>
          <w:b/>
        </w:rPr>
        <w:t>když rychlost dopravy a pohotovost komunikací jsou v obráceném poměru k liknavé bezradnosti</w:t>
      </w:r>
      <w:r>
        <w:t>.</w:t>
      </w:r>
      <w:r w:rsidR="00F5399D">
        <w:t xml:space="preserve"> </w:t>
      </w:r>
    </w:p>
    <w:p w:rsidR="00A905C0" w:rsidRDefault="00A905C0" w:rsidP="00A905C0">
      <w:pPr>
        <w:spacing w:after="240"/>
      </w:pPr>
      <w:r>
        <w:sym w:font="Wingdings" w:char="F0E0"/>
      </w:r>
      <w:r>
        <w:t xml:space="preserve"> </w:t>
      </w:r>
      <w:r w:rsidRPr="00507358">
        <w:rPr>
          <w:b/>
        </w:rPr>
        <w:t>Nadutá</w:t>
      </w:r>
      <w:r w:rsidR="00F5399D">
        <w:rPr>
          <w:b/>
        </w:rPr>
        <w:t xml:space="preserve"> </w:t>
      </w:r>
      <w:r w:rsidRPr="00507358">
        <w:rPr>
          <w:b/>
        </w:rPr>
        <w:t>rozvážnost</w:t>
      </w:r>
      <w:r>
        <w:t>,</w:t>
      </w:r>
      <w:r w:rsidR="00F5399D">
        <w:t xml:space="preserve"> </w:t>
      </w:r>
      <w:r>
        <w:t>která</w:t>
      </w:r>
      <w:r w:rsidR="00F5399D">
        <w:t xml:space="preserve"> </w:t>
      </w:r>
      <w:r>
        <w:t>se</w:t>
      </w:r>
      <w:r w:rsidR="00F5399D">
        <w:t xml:space="preserve"> </w:t>
      </w:r>
      <w:r>
        <w:t>holedbá,</w:t>
      </w:r>
      <w:r w:rsidR="00F5399D">
        <w:t xml:space="preserve"> </w:t>
      </w:r>
      <w:r>
        <w:t>že</w:t>
      </w:r>
      <w:r w:rsidR="00F5399D">
        <w:t xml:space="preserve"> </w:t>
      </w:r>
      <w:r>
        <w:t>se ničím nedá</w:t>
      </w:r>
      <w:r w:rsidR="00F5399D">
        <w:t xml:space="preserve"> </w:t>
      </w:r>
      <w:r>
        <w:t>strhnout</w:t>
      </w:r>
      <w:r w:rsidR="00F5399D">
        <w:t xml:space="preserve"> </w:t>
      </w:r>
      <w:r>
        <w:t>(což je</w:t>
      </w:r>
      <w:r w:rsidR="00F5399D">
        <w:t xml:space="preserve"> </w:t>
      </w:r>
      <w:r>
        <w:t>asi</w:t>
      </w:r>
      <w:r w:rsidR="00F5399D">
        <w:t xml:space="preserve"> </w:t>
      </w:r>
      <w:r>
        <w:t>koneckonců</w:t>
      </w:r>
      <w:r w:rsidR="00F5399D">
        <w:t xml:space="preserve"> </w:t>
      </w:r>
      <w:r>
        <w:t xml:space="preserve">zcela správné, vězí-li člověk v pasti), </w:t>
      </w:r>
      <w:r w:rsidRPr="00507358">
        <w:rPr>
          <w:b/>
        </w:rPr>
        <w:t>je vynález víceméně plebejský</w:t>
      </w:r>
      <w:r>
        <w:t>. (9)</w:t>
      </w:r>
    </w:p>
    <w:p w:rsidR="005810AC" w:rsidRDefault="005810AC" w:rsidP="005810AC">
      <w:pPr>
        <w:spacing w:after="240"/>
      </w:pPr>
      <w:r>
        <w:t xml:space="preserve">imanentní kritika </w:t>
      </w:r>
      <w:proofErr w:type="spellStart"/>
      <w:r>
        <w:t>Milla</w:t>
      </w:r>
      <w:proofErr w:type="spellEnd"/>
      <w:r>
        <w:t xml:space="preserve">: </w:t>
      </w:r>
      <w:proofErr w:type="spellStart"/>
      <w:r>
        <w:t>Mill</w:t>
      </w:r>
      <w:proofErr w:type="spellEnd"/>
      <w:r>
        <w:t xml:space="preserve"> nenaplňuje programové prohlášení svého textu, že nebude mluvit o metafyzice, protože o ní mluví, když chápe svobodu jako svévoli</w:t>
      </w:r>
    </w:p>
    <w:p w:rsidR="005810AC" w:rsidRDefault="005810AC" w:rsidP="005810AC">
      <w:pPr>
        <w:spacing w:after="240"/>
      </w:pPr>
      <w:r>
        <w:t xml:space="preserve">§15 ZFP: </w:t>
      </w:r>
      <w:r w:rsidRPr="00F20668">
        <w:rPr>
          <w:b/>
        </w:rPr>
        <w:t>Svoboda</w:t>
      </w:r>
      <w:r>
        <w:t xml:space="preserve"> vůle je podle tohoto určení </w:t>
      </w:r>
      <w:r w:rsidRPr="00F20668">
        <w:rPr>
          <w:b/>
        </w:rPr>
        <w:t>libovůlí</w:t>
      </w:r>
      <w:r>
        <w:t xml:space="preserve"> — ve které je obsaženo obojí, </w:t>
      </w:r>
      <w:r w:rsidRPr="00F20668">
        <w:rPr>
          <w:b/>
        </w:rPr>
        <w:t>svobodná</w:t>
      </w:r>
      <w:r>
        <w:rPr>
          <w:b/>
        </w:rPr>
        <w:t xml:space="preserve"> </w:t>
      </w:r>
      <w:r w:rsidRPr="00F20668">
        <w:rPr>
          <w:b/>
        </w:rPr>
        <w:t>od</w:t>
      </w:r>
      <w:r>
        <w:rPr>
          <w:b/>
        </w:rPr>
        <w:t xml:space="preserve"> </w:t>
      </w:r>
      <w:r w:rsidRPr="00F20668">
        <w:rPr>
          <w:b/>
        </w:rPr>
        <w:t>všeho</w:t>
      </w:r>
      <w:r>
        <w:rPr>
          <w:b/>
        </w:rPr>
        <w:t xml:space="preserve"> </w:t>
      </w:r>
      <w:r w:rsidRPr="00F20668">
        <w:rPr>
          <w:b/>
        </w:rPr>
        <w:t>abstrahující</w:t>
      </w:r>
      <w:r>
        <w:rPr>
          <w:b/>
        </w:rPr>
        <w:t xml:space="preserve"> </w:t>
      </w:r>
      <w:r w:rsidRPr="00F20668">
        <w:rPr>
          <w:b/>
        </w:rPr>
        <w:t>reflexe</w:t>
      </w:r>
      <w:r>
        <w:rPr>
          <w:b/>
        </w:rPr>
        <w:t xml:space="preserve"> </w:t>
      </w:r>
      <w:r w:rsidRPr="00F20668">
        <w:rPr>
          <w:b/>
        </w:rPr>
        <w:t>a</w:t>
      </w:r>
      <w:r>
        <w:rPr>
          <w:b/>
        </w:rPr>
        <w:t xml:space="preserve"> </w:t>
      </w:r>
      <w:r w:rsidRPr="00F20668">
        <w:rPr>
          <w:b/>
        </w:rPr>
        <w:t>závislost na</w:t>
      </w:r>
      <w:r>
        <w:rPr>
          <w:b/>
        </w:rPr>
        <w:t xml:space="preserve"> </w:t>
      </w:r>
      <w:r w:rsidRPr="00F20668">
        <w:rPr>
          <w:b/>
        </w:rPr>
        <w:t>vnitřně</w:t>
      </w:r>
      <w:r>
        <w:rPr>
          <w:b/>
        </w:rPr>
        <w:t xml:space="preserve"> </w:t>
      </w:r>
      <w:r w:rsidRPr="00F20668">
        <w:rPr>
          <w:b/>
        </w:rPr>
        <w:t>nebo</w:t>
      </w:r>
      <w:r>
        <w:rPr>
          <w:b/>
        </w:rPr>
        <w:t xml:space="preserve"> </w:t>
      </w:r>
      <w:r w:rsidRPr="00F20668">
        <w:rPr>
          <w:b/>
        </w:rPr>
        <w:t>vnějškově</w:t>
      </w:r>
      <w:r>
        <w:rPr>
          <w:b/>
        </w:rPr>
        <w:t xml:space="preserve"> </w:t>
      </w:r>
      <w:r w:rsidRPr="00F20668">
        <w:rPr>
          <w:b/>
        </w:rPr>
        <w:t>daných</w:t>
      </w:r>
      <w:r>
        <w:rPr>
          <w:b/>
        </w:rPr>
        <w:t xml:space="preserve"> </w:t>
      </w:r>
      <w:r w:rsidRPr="00F20668">
        <w:rPr>
          <w:b/>
        </w:rPr>
        <w:t>obsazích</w:t>
      </w:r>
      <w:r>
        <w:rPr>
          <w:b/>
        </w:rPr>
        <w:t xml:space="preserve"> </w:t>
      </w:r>
      <w:r w:rsidRPr="00F20668">
        <w:rPr>
          <w:b/>
        </w:rPr>
        <w:t>a</w:t>
      </w:r>
      <w:r>
        <w:rPr>
          <w:b/>
        </w:rPr>
        <w:t xml:space="preserve"> </w:t>
      </w:r>
      <w:r w:rsidRPr="00F20668">
        <w:rPr>
          <w:b/>
        </w:rPr>
        <w:t>látkách</w:t>
      </w:r>
      <w:r>
        <w:t>. Protože tento obsah, jenž je o sobě nutný jako účel, je zároveň proti oné reflexi určen jako možný, je libovůle nahodilost, jak je jakožto vůle.</w:t>
      </w:r>
    </w:p>
    <w:p w:rsidR="005810AC" w:rsidRDefault="005810AC" w:rsidP="005810AC">
      <w:r>
        <w:t xml:space="preserve">Poznámka: Nejobvyklejší představa, </w:t>
      </w:r>
      <w:r w:rsidRPr="00F20668">
        <w:t>kterou</w:t>
      </w:r>
      <w:r>
        <w:t xml:space="preserve"> máme v případě svobody, je představa libovůle — střed reflexe mezi vůlí jakožto určenou pouze přirozenými pudy a vůlí o sobě a pro sebe svobodnou. Slyšíme-li říkat, že svoboda vůbec je to, že </w:t>
      </w:r>
      <w:r w:rsidRPr="00F20668">
        <w:rPr>
          <w:b/>
        </w:rPr>
        <w:t>můžeme dělat, co chceme, lze</w:t>
      </w:r>
      <w:r>
        <w:rPr>
          <w:b/>
        </w:rPr>
        <w:t xml:space="preserve"> </w:t>
      </w:r>
      <w:r w:rsidRPr="00F20668">
        <w:rPr>
          <w:b/>
        </w:rPr>
        <w:t>takovou</w:t>
      </w:r>
      <w:r>
        <w:rPr>
          <w:b/>
        </w:rPr>
        <w:t xml:space="preserve"> </w:t>
      </w:r>
      <w:r w:rsidRPr="00F20668">
        <w:rPr>
          <w:b/>
        </w:rPr>
        <w:t>představu</w:t>
      </w:r>
      <w:r>
        <w:rPr>
          <w:b/>
        </w:rPr>
        <w:t xml:space="preserve"> </w:t>
      </w:r>
      <w:r w:rsidRPr="00F20668">
        <w:rPr>
          <w:b/>
        </w:rPr>
        <w:t>pokládat</w:t>
      </w:r>
      <w:r>
        <w:rPr>
          <w:b/>
        </w:rPr>
        <w:t xml:space="preserve"> </w:t>
      </w:r>
      <w:r w:rsidRPr="00F20668">
        <w:rPr>
          <w:b/>
        </w:rPr>
        <w:t>jen</w:t>
      </w:r>
      <w:r>
        <w:rPr>
          <w:b/>
        </w:rPr>
        <w:t xml:space="preserve"> </w:t>
      </w:r>
      <w:r w:rsidRPr="00F20668">
        <w:rPr>
          <w:b/>
        </w:rPr>
        <w:t>za</w:t>
      </w:r>
      <w:r>
        <w:rPr>
          <w:b/>
        </w:rPr>
        <w:t xml:space="preserve"> </w:t>
      </w:r>
      <w:r w:rsidRPr="00F20668">
        <w:rPr>
          <w:b/>
        </w:rPr>
        <w:t>úplný</w:t>
      </w:r>
      <w:r>
        <w:rPr>
          <w:b/>
        </w:rPr>
        <w:t xml:space="preserve"> </w:t>
      </w:r>
      <w:r w:rsidRPr="00F20668">
        <w:rPr>
          <w:b/>
        </w:rPr>
        <w:t>nedostatek</w:t>
      </w:r>
      <w:r>
        <w:rPr>
          <w:b/>
        </w:rPr>
        <w:t xml:space="preserve"> </w:t>
      </w:r>
      <w:r w:rsidRPr="00F20668">
        <w:rPr>
          <w:b/>
        </w:rPr>
        <w:t>vzdělání myšlenky</w:t>
      </w:r>
      <w:r>
        <w:t xml:space="preserve">, která ještě nemá tušení o tom, co je o sobě a pro sebe svobodná vůle, právo, mravnost atd. Reflexe, formální obecnost a jednota sebevědomí, je abstraktní jistotou vůle o své svobodě, ale </w:t>
      </w:r>
      <w:r w:rsidRPr="00F20668">
        <w:rPr>
          <w:b/>
        </w:rPr>
        <w:t>není</w:t>
      </w:r>
      <w:r>
        <w:rPr>
          <w:b/>
        </w:rPr>
        <w:t xml:space="preserve"> </w:t>
      </w:r>
      <w:r w:rsidRPr="00F20668">
        <w:rPr>
          <w:b/>
        </w:rPr>
        <w:t>ještě pravdou této</w:t>
      </w:r>
      <w:r>
        <w:rPr>
          <w:b/>
        </w:rPr>
        <w:t xml:space="preserve"> </w:t>
      </w:r>
      <w:r w:rsidRPr="00F20668">
        <w:rPr>
          <w:b/>
        </w:rPr>
        <w:t>svobody</w:t>
      </w:r>
      <w:r>
        <w:t xml:space="preserve">, protože svoboda ještě není sama svým obsahem a účelem, subjektivní stránka je tedy ještě něco jiného než stránka předmětná; </w:t>
      </w:r>
      <w:r w:rsidRPr="00F20668">
        <w:rPr>
          <w:b/>
        </w:rPr>
        <w:t>obsah</w:t>
      </w:r>
      <w:r>
        <w:rPr>
          <w:b/>
        </w:rPr>
        <w:t xml:space="preserve"> </w:t>
      </w:r>
      <w:r w:rsidRPr="00F20668">
        <w:rPr>
          <w:b/>
        </w:rPr>
        <w:t>tohoto sebeurčení proto také zůstává</w:t>
      </w:r>
      <w:r>
        <w:rPr>
          <w:b/>
        </w:rPr>
        <w:t xml:space="preserve"> </w:t>
      </w:r>
      <w:r w:rsidRPr="00F20668">
        <w:rPr>
          <w:b/>
        </w:rPr>
        <w:t>naprosto</w:t>
      </w:r>
      <w:r>
        <w:rPr>
          <w:b/>
        </w:rPr>
        <w:t xml:space="preserve"> </w:t>
      </w:r>
      <w:r w:rsidRPr="00F20668">
        <w:rPr>
          <w:b/>
        </w:rPr>
        <w:t>jen</w:t>
      </w:r>
      <w:r>
        <w:rPr>
          <w:b/>
        </w:rPr>
        <w:t xml:space="preserve"> </w:t>
      </w:r>
      <w:r w:rsidRPr="00F20668">
        <w:rPr>
          <w:b/>
        </w:rPr>
        <w:t>něčím</w:t>
      </w:r>
      <w:r>
        <w:rPr>
          <w:b/>
        </w:rPr>
        <w:t xml:space="preserve"> </w:t>
      </w:r>
      <w:r w:rsidRPr="00F20668">
        <w:rPr>
          <w:b/>
        </w:rPr>
        <w:t>konečným</w:t>
      </w:r>
      <w:r>
        <w:t xml:space="preserve">. Libovůle, místo aby byla vůlí ve své pravdě, je spíše </w:t>
      </w:r>
      <w:r w:rsidRPr="00F20668">
        <w:rPr>
          <w:b/>
        </w:rPr>
        <w:t>vůlí jako</w:t>
      </w:r>
      <w:r>
        <w:rPr>
          <w:b/>
        </w:rPr>
        <w:t xml:space="preserve"> </w:t>
      </w:r>
      <w:r w:rsidRPr="00F20668">
        <w:rPr>
          <w:b/>
        </w:rPr>
        <w:t>rozpor</w:t>
      </w:r>
      <w:r w:rsidRPr="00F20668">
        <w:t>.</w:t>
      </w:r>
      <w:r>
        <w:t xml:space="preserve"> — </w:t>
      </w:r>
      <w:r w:rsidRPr="00F20668">
        <w:rPr>
          <w:b/>
        </w:rPr>
        <w:t>Ve sporu, vedeném především</w:t>
      </w:r>
      <w:r>
        <w:rPr>
          <w:b/>
        </w:rPr>
        <w:t xml:space="preserve"> </w:t>
      </w:r>
      <w:r w:rsidRPr="00F20668">
        <w:rPr>
          <w:b/>
        </w:rPr>
        <w:t>v</w:t>
      </w:r>
      <w:r>
        <w:rPr>
          <w:b/>
        </w:rPr>
        <w:t xml:space="preserve"> </w:t>
      </w:r>
      <w:r w:rsidRPr="00F20668">
        <w:rPr>
          <w:b/>
        </w:rPr>
        <w:t>době</w:t>
      </w:r>
      <w:r>
        <w:rPr>
          <w:b/>
        </w:rPr>
        <w:t xml:space="preserve"> </w:t>
      </w:r>
      <w:proofErr w:type="spellStart"/>
      <w:r w:rsidRPr="00F20668">
        <w:rPr>
          <w:b/>
        </w:rPr>
        <w:t>Wolffovy</w:t>
      </w:r>
      <w:proofErr w:type="spellEnd"/>
      <w:r w:rsidRPr="00F20668">
        <w:rPr>
          <w:b/>
        </w:rPr>
        <w:t xml:space="preserve"> metafyziky</w:t>
      </w:r>
      <w:r>
        <w:t xml:space="preserve">, zda je vůle skutečně svobodná, nebo zda je vědění o její svobodě pouze klam, to byla libovůle, kterou měli jeho účastnici před očima. Determinismus postavil právem proti jistotě onoho abstraktního sebeurčení obsah, který </w:t>
      </w:r>
      <w:r w:rsidRPr="00F20668">
        <w:rPr>
          <w:b/>
        </w:rPr>
        <w:t>jakožto</w:t>
      </w:r>
      <w:r>
        <w:rPr>
          <w:b/>
        </w:rPr>
        <w:t xml:space="preserve"> </w:t>
      </w:r>
      <w:r w:rsidRPr="00F20668">
        <w:rPr>
          <w:b/>
        </w:rPr>
        <w:t>nalezený</w:t>
      </w:r>
      <w:r>
        <w:t xml:space="preserve"> není v oné jistotě obsažen, a </w:t>
      </w:r>
      <w:proofErr w:type="gramStart"/>
      <w:r>
        <w:t>proto i  ní</w:t>
      </w:r>
      <w:proofErr w:type="gramEnd"/>
      <w:r>
        <w:t xml:space="preserve"> </w:t>
      </w:r>
      <w:r w:rsidRPr="00F20668">
        <w:rPr>
          <w:b/>
        </w:rPr>
        <w:t>přichází z vnějšku</w:t>
      </w:r>
      <w:r>
        <w:t xml:space="preserve">, ačkoli tento vnějšek je pud, představa, vůbec jakýmkoliv způsobem tak naplněné vědomí, že obsah není tím, co je vlastní sebe určující činnosti jako takové. Poněvadž tím je v libovůli imanentní pouze formální element svobodného sebeurčení, druhý element ale je něčím jí daným, může být ovšem libovůle, pokud by měla být považována za svobodu, nazývána klamem. Svoboda v celé reflexivní filosofii, jak v Kantově tak potom ve </w:t>
      </w:r>
      <w:proofErr w:type="spellStart"/>
      <w:r>
        <w:t>Friesově</w:t>
      </w:r>
      <w:proofErr w:type="spellEnd"/>
      <w:r>
        <w:t xml:space="preserve">, jež znamenala dokonalé rozmělnění Kantovy filosofie, není nic jiného než ona </w:t>
      </w:r>
      <w:r w:rsidRPr="00F20668">
        <w:rPr>
          <w:b/>
        </w:rPr>
        <w:t>formální samočinnost</w:t>
      </w:r>
      <w:r>
        <w:t>.</w:t>
      </w:r>
    </w:p>
    <w:p w:rsidR="00A905C0" w:rsidRDefault="00A905C0" w:rsidP="00A905C0"/>
    <w:p w:rsidR="00A905C0" w:rsidRDefault="00A905C0" w:rsidP="00A905C0">
      <w:r>
        <w:t xml:space="preserve">ZFP § 209 </w:t>
      </w:r>
      <w:proofErr w:type="spellStart"/>
      <w:r>
        <w:t>Das</w:t>
      </w:r>
      <w:proofErr w:type="spellEnd"/>
      <w:r w:rsidR="00F5399D">
        <w:t xml:space="preserve"> </w:t>
      </w:r>
      <w:proofErr w:type="spellStart"/>
      <w:r>
        <w:t>Relative</w:t>
      </w:r>
      <w:proofErr w:type="spellEnd"/>
      <w:r w:rsidR="00F5399D">
        <w:t xml:space="preserve"> </w:t>
      </w:r>
      <w:r>
        <w:t>der</w:t>
      </w:r>
      <w:r w:rsidR="00F5399D">
        <w:t xml:space="preserve"> </w:t>
      </w:r>
      <w:proofErr w:type="spellStart"/>
      <w:r>
        <w:t>Wechselbeziehung</w:t>
      </w:r>
      <w:proofErr w:type="spellEnd"/>
      <w:r w:rsidR="00F5399D">
        <w:t xml:space="preserve"> </w:t>
      </w:r>
      <w:r>
        <w:t>der</w:t>
      </w:r>
      <w:r w:rsidR="00F5399D">
        <w:t xml:space="preserve"> </w:t>
      </w:r>
      <w:proofErr w:type="spellStart"/>
      <w:r>
        <w:t>Bedürfnisse</w:t>
      </w:r>
      <w:proofErr w:type="spellEnd"/>
      <w:r w:rsidR="00F5399D">
        <w:t xml:space="preserve"> </w:t>
      </w:r>
      <w:proofErr w:type="spellStart"/>
      <w:r>
        <w:t>und</w:t>
      </w:r>
      <w:proofErr w:type="spellEnd"/>
      <w:r>
        <w:t xml:space="preserve"> der </w:t>
      </w:r>
      <w:proofErr w:type="spellStart"/>
      <w:r>
        <w:t>Arbeit</w:t>
      </w:r>
      <w:proofErr w:type="spellEnd"/>
      <w:r w:rsidR="00F5399D">
        <w:t xml:space="preserve"> </w:t>
      </w:r>
      <w:proofErr w:type="spellStart"/>
      <w:r>
        <w:t>für</w:t>
      </w:r>
      <w:proofErr w:type="spellEnd"/>
      <w:r w:rsidR="00F5399D">
        <w:t xml:space="preserve"> </w:t>
      </w:r>
      <w:proofErr w:type="spellStart"/>
      <w:r>
        <w:t>sie</w:t>
      </w:r>
      <w:proofErr w:type="spellEnd"/>
      <w:r>
        <w:t xml:space="preserve"> </w:t>
      </w:r>
      <w:proofErr w:type="spellStart"/>
      <w:r>
        <w:t>hat</w:t>
      </w:r>
      <w:proofErr w:type="spellEnd"/>
      <w:r>
        <w:t xml:space="preserve"> </w:t>
      </w:r>
      <w:proofErr w:type="spellStart"/>
      <w:r>
        <w:t>zunächst</w:t>
      </w:r>
      <w:proofErr w:type="spellEnd"/>
      <w:r>
        <w:t xml:space="preserve"> </w:t>
      </w:r>
      <w:proofErr w:type="spellStart"/>
      <w:r>
        <w:t>seine</w:t>
      </w:r>
      <w:proofErr w:type="spellEnd"/>
      <w:r w:rsidR="00F5399D">
        <w:t xml:space="preserve"> </w:t>
      </w:r>
      <w:proofErr w:type="spellStart"/>
      <w:r>
        <w:t>Reflexion</w:t>
      </w:r>
      <w:proofErr w:type="spellEnd"/>
      <w:r w:rsidR="00F5399D">
        <w:t xml:space="preserve"> </w:t>
      </w:r>
      <w:r>
        <w:t>in</w:t>
      </w:r>
      <w:r w:rsidR="00F5399D">
        <w:t xml:space="preserve"> </w:t>
      </w:r>
      <w:proofErr w:type="spellStart"/>
      <w:r>
        <w:t>sich</w:t>
      </w:r>
      <w:proofErr w:type="spellEnd"/>
      <w:r>
        <w:t>,</w:t>
      </w:r>
      <w:r w:rsidR="00F5399D">
        <w:t xml:space="preserve"> </w:t>
      </w:r>
      <w:proofErr w:type="spellStart"/>
      <w:r>
        <w:t>überhaupt</w:t>
      </w:r>
      <w:proofErr w:type="spellEnd"/>
      <w:r>
        <w:t xml:space="preserve"> in</w:t>
      </w:r>
      <w:r w:rsidR="00F5399D">
        <w:t xml:space="preserve"> </w:t>
      </w:r>
      <w:r>
        <w:t>der</w:t>
      </w:r>
      <w:r w:rsidR="00F5399D">
        <w:t xml:space="preserve"> </w:t>
      </w:r>
      <w:proofErr w:type="spellStart"/>
      <w:r>
        <w:t>unendlichen</w:t>
      </w:r>
      <w:proofErr w:type="spellEnd"/>
      <w:r>
        <w:t xml:space="preserve"> </w:t>
      </w:r>
      <w:proofErr w:type="spellStart"/>
      <w:r>
        <w:t>Persönlichkeit</w:t>
      </w:r>
      <w:proofErr w:type="spellEnd"/>
      <w:r>
        <w:t>,</w:t>
      </w:r>
      <w:r w:rsidR="00F5399D">
        <w:t xml:space="preserve"> </w:t>
      </w:r>
      <w:r>
        <w:t>dem</w:t>
      </w:r>
      <w:r w:rsidR="00F5399D">
        <w:t xml:space="preserve"> </w:t>
      </w:r>
      <w:r>
        <w:t>(abstrakten)</w:t>
      </w:r>
      <w:r w:rsidR="00F5399D">
        <w:t xml:space="preserve"> </w:t>
      </w:r>
      <w:proofErr w:type="spellStart"/>
      <w:r>
        <w:t>Rechte</w:t>
      </w:r>
      <w:proofErr w:type="spellEnd"/>
      <w:r>
        <w:t>. Es</w:t>
      </w:r>
      <w:r w:rsidR="00F5399D">
        <w:t xml:space="preserve"> </w:t>
      </w:r>
      <w:proofErr w:type="spellStart"/>
      <w:r>
        <w:t>ist</w:t>
      </w:r>
      <w:proofErr w:type="spellEnd"/>
      <w:r w:rsidR="00F5399D">
        <w:t xml:space="preserve"> </w:t>
      </w:r>
      <w:proofErr w:type="spellStart"/>
      <w:r>
        <w:t>aber</w:t>
      </w:r>
      <w:proofErr w:type="spellEnd"/>
      <w:r w:rsidR="00F5399D">
        <w:t xml:space="preserve"> </w:t>
      </w:r>
      <w:proofErr w:type="spellStart"/>
      <w:r>
        <w:t>diese</w:t>
      </w:r>
      <w:proofErr w:type="spellEnd"/>
      <w:r w:rsidR="00F5399D">
        <w:t xml:space="preserve"> </w:t>
      </w:r>
      <w:proofErr w:type="spellStart"/>
      <w:r>
        <w:t>Sphäre</w:t>
      </w:r>
      <w:proofErr w:type="spellEnd"/>
      <w:r w:rsidR="00F5399D">
        <w:t xml:space="preserve"> </w:t>
      </w:r>
      <w:r>
        <w:t>des</w:t>
      </w:r>
      <w:r w:rsidR="00F5399D">
        <w:t xml:space="preserve"> </w:t>
      </w:r>
      <w:proofErr w:type="spellStart"/>
      <w:r>
        <w:t>Relativen</w:t>
      </w:r>
      <w:proofErr w:type="spellEnd"/>
      <w:r>
        <w:t xml:space="preserve">, </w:t>
      </w:r>
      <w:proofErr w:type="spellStart"/>
      <w:r>
        <w:t>als</w:t>
      </w:r>
      <w:proofErr w:type="spellEnd"/>
      <w:r w:rsidR="00F5399D">
        <w:t xml:space="preserve"> </w:t>
      </w:r>
      <w:proofErr w:type="spellStart"/>
      <w:r>
        <w:t>Bildung</w:t>
      </w:r>
      <w:proofErr w:type="spellEnd"/>
      <w:r>
        <w:t>,</w:t>
      </w:r>
      <w:r w:rsidR="00F5399D">
        <w:t xml:space="preserve"> </w:t>
      </w:r>
      <w:proofErr w:type="spellStart"/>
      <w:r>
        <w:t>selbst</w:t>
      </w:r>
      <w:proofErr w:type="spellEnd"/>
      <w:r>
        <w:t xml:space="preserve">, </w:t>
      </w:r>
      <w:proofErr w:type="spellStart"/>
      <w:r>
        <w:t>welche</w:t>
      </w:r>
      <w:proofErr w:type="spellEnd"/>
      <w:r w:rsidR="00F5399D">
        <w:t xml:space="preserve"> </w:t>
      </w:r>
      <w:r>
        <w:t>dem</w:t>
      </w:r>
      <w:r w:rsidR="00F5399D">
        <w:t xml:space="preserve"> </w:t>
      </w:r>
      <w:proofErr w:type="spellStart"/>
      <w:r>
        <w:t>Rechte</w:t>
      </w:r>
      <w:proofErr w:type="spellEnd"/>
      <w:r w:rsidR="00F5399D">
        <w:t xml:space="preserve"> </w:t>
      </w:r>
      <w:proofErr w:type="spellStart"/>
      <w:r>
        <w:t>das</w:t>
      </w:r>
      <w:proofErr w:type="spellEnd"/>
      <w:r w:rsidR="00F5399D">
        <w:t xml:space="preserve"> </w:t>
      </w:r>
      <w:proofErr w:type="spellStart"/>
      <w:r>
        <w:t>Dasein</w:t>
      </w:r>
      <w:proofErr w:type="spellEnd"/>
      <w:r w:rsidR="00F5399D">
        <w:t xml:space="preserve"> </w:t>
      </w:r>
      <w:proofErr w:type="spellStart"/>
      <w:r>
        <w:t>gibt</w:t>
      </w:r>
      <w:proofErr w:type="spellEnd"/>
      <w:r>
        <w:t>,</w:t>
      </w:r>
      <w:r w:rsidR="00F5399D">
        <w:t xml:space="preserve"> </w:t>
      </w:r>
      <w:proofErr w:type="spellStart"/>
      <w:r>
        <w:t>als</w:t>
      </w:r>
      <w:proofErr w:type="spellEnd"/>
      <w:r w:rsidR="00F5399D">
        <w:t xml:space="preserve"> </w:t>
      </w:r>
      <w:proofErr w:type="spellStart"/>
      <w:r>
        <w:t>allgemein</w:t>
      </w:r>
      <w:proofErr w:type="spellEnd"/>
      <w:r w:rsidR="00F5399D">
        <w:t xml:space="preserve"> </w:t>
      </w:r>
      <w:proofErr w:type="spellStart"/>
      <w:r>
        <w:t>Anerkanntes</w:t>
      </w:r>
      <w:proofErr w:type="spellEnd"/>
      <w:r>
        <w:t>,</w:t>
      </w:r>
      <w:r w:rsidR="00F5399D">
        <w:t xml:space="preserve"> </w:t>
      </w:r>
      <w:proofErr w:type="spellStart"/>
      <w:r>
        <w:t>Gewußtes</w:t>
      </w:r>
      <w:proofErr w:type="spellEnd"/>
      <w:r w:rsidR="00F5399D">
        <w:t xml:space="preserve"> </w:t>
      </w:r>
      <w:proofErr w:type="spellStart"/>
      <w:r>
        <w:t>und</w:t>
      </w:r>
      <w:proofErr w:type="spellEnd"/>
      <w:r w:rsidR="00F5399D">
        <w:t xml:space="preserve"> </w:t>
      </w:r>
      <w:proofErr w:type="spellStart"/>
      <w:r>
        <w:t>Gewolltes</w:t>
      </w:r>
      <w:proofErr w:type="spellEnd"/>
      <w:r w:rsidR="00F5399D">
        <w:t xml:space="preserve"> </w:t>
      </w:r>
      <w:proofErr w:type="spellStart"/>
      <w:r>
        <w:t>zu</w:t>
      </w:r>
      <w:proofErr w:type="spellEnd"/>
      <w:r w:rsidR="00F5399D">
        <w:t xml:space="preserve"> </w:t>
      </w:r>
      <w:proofErr w:type="spellStart"/>
      <w:r>
        <w:t>sein</w:t>
      </w:r>
      <w:proofErr w:type="spellEnd"/>
      <w:r w:rsidR="00F5399D">
        <w:t xml:space="preserve"> </w:t>
      </w:r>
      <w:proofErr w:type="spellStart"/>
      <w:r>
        <w:t>und</w:t>
      </w:r>
      <w:proofErr w:type="spellEnd"/>
      <w:r>
        <w:t xml:space="preserve">, </w:t>
      </w:r>
      <w:proofErr w:type="spellStart"/>
      <w:r>
        <w:t>vermittelt</w:t>
      </w:r>
      <w:proofErr w:type="spellEnd"/>
      <w:r>
        <w:t xml:space="preserve"> durch</w:t>
      </w:r>
      <w:r w:rsidR="00F5399D">
        <w:t xml:space="preserve"> </w:t>
      </w:r>
      <w:proofErr w:type="spellStart"/>
      <w:r>
        <w:t>dies</w:t>
      </w:r>
      <w:proofErr w:type="spellEnd"/>
      <w:r w:rsidR="00F5399D">
        <w:t xml:space="preserve"> </w:t>
      </w:r>
      <w:proofErr w:type="spellStart"/>
      <w:r>
        <w:t>Gewußt</w:t>
      </w:r>
      <w:proofErr w:type="spellEnd"/>
      <w:r>
        <w:t>-</w:t>
      </w:r>
      <w:r w:rsidR="00F5399D">
        <w:t xml:space="preserve"> </w:t>
      </w:r>
      <w:proofErr w:type="spellStart"/>
      <w:r>
        <w:t>und</w:t>
      </w:r>
      <w:proofErr w:type="spellEnd"/>
      <w:r w:rsidR="00F5399D">
        <w:t xml:space="preserve"> </w:t>
      </w:r>
      <w:proofErr w:type="spellStart"/>
      <w:r>
        <w:t>Gewolltsein</w:t>
      </w:r>
      <w:proofErr w:type="spellEnd"/>
      <w:r>
        <w:t xml:space="preserve">, </w:t>
      </w:r>
      <w:proofErr w:type="spellStart"/>
      <w:r>
        <w:t>Gelten</w:t>
      </w:r>
      <w:proofErr w:type="spellEnd"/>
      <w:r>
        <w:t xml:space="preserve"> </w:t>
      </w:r>
      <w:proofErr w:type="spellStart"/>
      <w:r>
        <w:t>und</w:t>
      </w:r>
      <w:proofErr w:type="spellEnd"/>
      <w:r w:rsidR="00F5399D">
        <w:t xml:space="preserve"> </w:t>
      </w:r>
      <w:r>
        <w:t xml:space="preserve">objektive </w:t>
      </w:r>
      <w:proofErr w:type="spellStart"/>
      <w:r>
        <w:t>Wirklichkeit</w:t>
      </w:r>
      <w:proofErr w:type="spellEnd"/>
      <w:r w:rsidR="00F5399D">
        <w:t xml:space="preserve"> </w:t>
      </w:r>
      <w:proofErr w:type="spellStart"/>
      <w:r>
        <w:t>zu</w:t>
      </w:r>
      <w:proofErr w:type="spellEnd"/>
      <w:r>
        <w:t xml:space="preserve"> </w:t>
      </w:r>
      <w:proofErr w:type="spellStart"/>
      <w:r>
        <w:t>haben</w:t>
      </w:r>
      <w:proofErr w:type="spellEnd"/>
      <w:r>
        <w:t xml:space="preserve">. </w:t>
      </w:r>
    </w:p>
    <w:p w:rsidR="00A905C0" w:rsidRDefault="00A905C0" w:rsidP="00A905C0">
      <w:r>
        <w:t>Es</w:t>
      </w:r>
      <w:r w:rsidR="00F5399D">
        <w:t xml:space="preserve"> </w:t>
      </w:r>
      <w:proofErr w:type="spellStart"/>
      <w:r>
        <w:t>gehört</w:t>
      </w:r>
      <w:proofErr w:type="spellEnd"/>
      <w:r w:rsidR="00F5399D">
        <w:t xml:space="preserve"> </w:t>
      </w:r>
      <w:r>
        <w:t>der</w:t>
      </w:r>
      <w:r w:rsidR="00F5399D">
        <w:t xml:space="preserve"> </w:t>
      </w:r>
      <w:proofErr w:type="spellStart"/>
      <w:r>
        <w:t>Bildung</w:t>
      </w:r>
      <w:proofErr w:type="spellEnd"/>
      <w:r>
        <w:t>,</w:t>
      </w:r>
      <w:r w:rsidR="00F5399D">
        <w:t xml:space="preserve"> </w:t>
      </w:r>
      <w:r>
        <w:t>dem</w:t>
      </w:r>
      <w:r w:rsidR="00F5399D">
        <w:t xml:space="preserve"> </w:t>
      </w:r>
      <w:proofErr w:type="spellStart"/>
      <w:r>
        <w:t>Denken</w:t>
      </w:r>
      <w:proofErr w:type="spellEnd"/>
      <w:r w:rsidR="00F5399D">
        <w:t xml:space="preserve"> </w:t>
      </w:r>
      <w:proofErr w:type="spellStart"/>
      <w:r>
        <w:t>als</w:t>
      </w:r>
      <w:proofErr w:type="spellEnd"/>
      <w:r w:rsidR="00F5399D">
        <w:t xml:space="preserve"> </w:t>
      </w:r>
      <w:proofErr w:type="spellStart"/>
      <w:r>
        <w:t>Bewußtsein</w:t>
      </w:r>
      <w:proofErr w:type="spellEnd"/>
      <w:r w:rsidR="00F5399D">
        <w:t xml:space="preserve"> </w:t>
      </w:r>
      <w:r>
        <w:t xml:space="preserve">des </w:t>
      </w:r>
      <w:proofErr w:type="spellStart"/>
      <w:r>
        <w:t>Einzelnen</w:t>
      </w:r>
      <w:proofErr w:type="spellEnd"/>
      <w:r w:rsidR="00F5399D">
        <w:t xml:space="preserve"> </w:t>
      </w:r>
      <w:r>
        <w:t>in</w:t>
      </w:r>
      <w:r w:rsidR="00F5399D">
        <w:t xml:space="preserve"> </w:t>
      </w:r>
      <w:proofErr w:type="spellStart"/>
      <w:r>
        <w:t>Form</w:t>
      </w:r>
      <w:proofErr w:type="spellEnd"/>
      <w:r w:rsidR="00F5399D">
        <w:t xml:space="preserve"> </w:t>
      </w:r>
      <w:r>
        <w:t>der</w:t>
      </w:r>
      <w:r w:rsidR="00F5399D">
        <w:t xml:space="preserve"> </w:t>
      </w:r>
      <w:proofErr w:type="spellStart"/>
      <w:r>
        <w:t>Allgemeinheit</w:t>
      </w:r>
      <w:proofErr w:type="spellEnd"/>
      <w:r>
        <w:t xml:space="preserve">, </w:t>
      </w:r>
      <w:proofErr w:type="spellStart"/>
      <w:r>
        <w:t>daß</w:t>
      </w:r>
      <w:proofErr w:type="spellEnd"/>
      <w:r w:rsidR="00F5399D">
        <w:t xml:space="preserve"> </w:t>
      </w:r>
      <w:proofErr w:type="spellStart"/>
      <w:r>
        <w:t>Ich</w:t>
      </w:r>
      <w:proofErr w:type="spellEnd"/>
      <w:r w:rsidR="00F5399D">
        <w:t xml:space="preserve"> </w:t>
      </w:r>
      <w:proofErr w:type="spellStart"/>
      <w:r>
        <w:t>als</w:t>
      </w:r>
      <w:proofErr w:type="spellEnd"/>
      <w:r w:rsidR="00F5399D">
        <w:t xml:space="preserve"> </w:t>
      </w:r>
      <w:proofErr w:type="spellStart"/>
      <w:r>
        <w:t>allgemeine</w:t>
      </w:r>
      <w:proofErr w:type="spellEnd"/>
      <w:r w:rsidR="00F5399D">
        <w:t xml:space="preserve"> </w:t>
      </w:r>
      <w:r>
        <w:t xml:space="preserve">Person </w:t>
      </w:r>
      <w:proofErr w:type="spellStart"/>
      <w:r>
        <w:t>aufgefaßt</w:t>
      </w:r>
      <w:proofErr w:type="spellEnd"/>
      <w:r w:rsidR="00F5399D">
        <w:t xml:space="preserve"> </w:t>
      </w:r>
      <w:proofErr w:type="spellStart"/>
      <w:r>
        <w:t>werde</w:t>
      </w:r>
      <w:proofErr w:type="spellEnd"/>
      <w:r>
        <w:t>,</w:t>
      </w:r>
      <w:r w:rsidR="00F5399D">
        <w:t xml:space="preserve"> </w:t>
      </w:r>
      <w:proofErr w:type="spellStart"/>
      <w:r>
        <w:t>worin</w:t>
      </w:r>
      <w:proofErr w:type="spellEnd"/>
      <w:r w:rsidR="00F5399D">
        <w:t xml:space="preserve"> </w:t>
      </w:r>
      <w:proofErr w:type="spellStart"/>
      <w:r>
        <w:t>Alle</w:t>
      </w:r>
      <w:proofErr w:type="spellEnd"/>
      <w:r w:rsidR="00F5399D">
        <w:t xml:space="preserve"> </w:t>
      </w:r>
      <w:proofErr w:type="spellStart"/>
      <w:r>
        <w:t>identisch</w:t>
      </w:r>
      <w:proofErr w:type="spellEnd"/>
      <w:r>
        <w:t xml:space="preserve"> </w:t>
      </w:r>
      <w:proofErr w:type="spellStart"/>
      <w:r>
        <w:t>sind</w:t>
      </w:r>
      <w:proofErr w:type="spellEnd"/>
      <w:r>
        <w:t>. Der</w:t>
      </w:r>
      <w:r w:rsidR="00F5399D">
        <w:t xml:space="preserve"> </w:t>
      </w:r>
      <w:proofErr w:type="spellStart"/>
      <w:r>
        <w:t>Mensch</w:t>
      </w:r>
      <w:proofErr w:type="spellEnd"/>
      <w:r w:rsidR="00F5399D">
        <w:t xml:space="preserve"> </w:t>
      </w:r>
      <w:proofErr w:type="spellStart"/>
      <w:r>
        <w:t>gilt</w:t>
      </w:r>
      <w:proofErr w:type="spellEnd"/>
      <w:r w:rsidR="00F5399D">
        <w:t xml:space="preserve"> </w:t>
      </w:r>
      <w:r>
        <w:t>so,</w:t>
      </w:r>
      <w:r w:rsidR="00F5399D">
        <w:t xml:space="preserve"> </w:t>
      </w:r>
      <w:proofErr w:type="spellStart"/>
      <w:r>
        <w:t>weil</w:t>
      </w:r>
      <w:proofErr w:type="spellEnd"/>
      <w:r w:rsidR="00F5399D">
        <w:t xml:space="preserve"> </w:t>
      </w:r>
      <w:proofErr w:type="spellStart"/>
      <w:r>
        <w:t>er</w:t>
      </w:r>
      <w:proofErr w:type="spellEnd"/>
      <w:r w:rsidR="00F5399D">
        <w:t xml:space="preserve"> </w:t>
      </w:r>
      <w:proofErr w:type="spellStart"/>
      <w:r>
        <w:t>Mensch</w:t>
      </w:r>
      <w:proofErr w:type="spellEnd"/>
      <w:r w:rsidR="00F5399D">
        <w:t xml:space="preserve"> </w:t>
      </w:r>
      <w:proofErr w:type="spellStart"/>
      <w:r>
        <w:t>ist</w:t>
      </w:r>
      <w:proofErr w:type="spellEnd"/>
      <w:r>
        <w:t>,</w:t>
      </w:r>
      <w:r w:rsidR="00F5399D">
        <w:t xml:space="preserve"> </w:t>
      </w:r>
      <w:proofErr w:type="spellStart"/>
      <w:r>
        <w:t>nicht</w:t>
      </w:r>
      <w:proofErr w:type="spellEnd"/>
      <w:r>
        <w:t xml:space="preserve"> </w:t>
      </w:r>
      <w:proofErr w:type="spellStart"/>
      <w:r>
        <w:t>weil</w:t>
      </w:r>
      <w:proofErr w:type="spellEnd"/>
      <w:r w:rsidR="00F5399D">
        <w:t xml:space="preserve"> </w:t>
      </w:r>
      <w:proofErr w:type="spellStart"/>
      <w:r>
        <w:t>er</w:t>
      </w:r>
      <w:proofErr w:type="spellEnd"/>
      <w:r>
        <w:t xml:space="preserve"> </w:t>
      </w:r>
      <w:proofErr w:type="spellStart"/>
      <w:r>
        <w:t>Jude</w:t>
      </w:r>
      <w:proofErr w:type="spellEnd"/>
      <w:r>
        <w:t xml:space="preserve">, </w:t>
      </w:r>
      <w:proofErr w:type="spellStart"/>
      <w:r>
        <w:t>Katholik</w:t>
      </w:r>
      <w:proofErr w:type="spellEnd"/>
      <w:r>
        <w:t>,</w:t>
      </w:r>
      <w:r w:rsidR="00F5399D">
        <w:t xml:space="preserve"> </w:t>
      </w:r>
      <w:r>
        <w:t>Protestant,</w:t>
      </w:r>
      <w:r w:rsidR="00F5399D">
        <w:t xml:space="preserve"> </w:t>
      </w:r>
      <w:proofErr w:type="spellStart"/>
      <w:r>
        <w:t>Deutscher</w:t>
      </w:r>
      <w:proofErr w:type="spellEnd"/>
      <w:r>
        <w:t>,</w:t>
      </w:r>
      <w:r w:rsidR="00F5399D">
        <w:t xml:space="preserve"> </w:t>
      </w:r>
      <w:proofErr w:type="spellStart"/>
      <w:r>
        <w:t>Italiener</w:t>
      </w:r>
      <w:proofErr w:type="spellEnd"/>
      <w:r w:rsidR="00F5399D">
        <w:t xml:space="preserve"> </w:t>
      </w:r>
      <w:proofErr w:type="spellStart"/>
      <w:r>
        <w:t>usf</w:t>
      </w:r>
      <w:proofErr w:type="spellEnd"/>
      <w:r>
        <w:t>.</w:t>
      </w:r>
      <w:r w:rsidR="00F5399D">
        <w:t xml:space="preserve"> </w:t>
      </w:r>
      <w:proofErr w:type="spellStart"/>
      <w:r>
        <w:t>ist</w:t>
      </w:r>
      <w:proofErr w:type="spellEnd"/>
      <w:r>
        <w:t>.</w:t>
      </w:r>
      <w:r w:rsidR="00F5399D">
        <w:t xml:space="preserve"> </w:t>
      </w:r>
      <w:proofErr w:type="spellStart"/>
      <w:r>
        <w:t>Dies</w:t>
      </w:r>
      <w:proofErr w:type="spellEnd"/>
      <w:r>
        <w:t xml:space="preserve"> </w:t>
      </w:r>
      <w:proofErr w:type="spellStart"/>
      <w:r>
        <w:t>Bewußtsein</w:t>
      </w:r>
      <w:proofErr w:type="spellEnd"/>
      <w:r>
        <w:t>,</w:t>
      </w:r>
      <w:r w:rsidR="00F5399D">
        <w:t xml:space="preserve"> </w:t>
      </w:r>
      <w:r>
        <w:t>dem</w:t>
      </w:r>
      <w:r w:rsidR="00F5399D">
        <w:t xml:space="preserve"> </w:t>
      </w:r>
      <w:r>
        <w:t>der</w:t>
      </w:r>
      <w:r w:rsidR="00F5399D">
        <w:t xml:space="preserve"> </w:t>
      </w:r>
      <w:proofErr w:type="spellStart"/>
      <w:r>
        <w:t>Gedanke</w:t>
      </w:r>
      <w:proofErr w:type="spellEnd"/>
      <w:r w:rsidR="00F5399D">
        <w:t xml:space="preserve"> </w:t>
      </w:r>
      <w:proofErr w:type="spellStart"/>
      <w:r>
        <w:t>gilt</w:t>
      </w:r>
      <w:proofErr w:type="spellEnd"/>
      <w:r>
        <w:t>,</w:t>
      </w:r>
      <w:r w:rsidR="00F5399D">
        <w:t xml:space="preserve"> </w:t>
      </w:r>
      <w:proofErr w:type="spellStart"/>
      <w:r>
        <w:t>ist</w:t>
      </w:r>
      <w:proofErr w:type="spellEnd"/>
      <w:r w:rsidR="00F5399D">
        <w:t xml:space="preserve"> </w:t>
      </w:r>
      <w:r>
        <w:t>von</w:t>
      </w:r>
      <w:r w:rsidR="00F5399D">
        <w:t xml:space="preserve"> </w:t>
      </w:r>
      <w:proofErr w:type="spellStart"/>
      <w:r>
        <w:t>unendlicher</w:t>
      </w:r>
      <w:proofErr w:type="spellEnd"/>
      <w:r>
        <w:t xml:space="preserve"> </w:t>
      </w:r>
      <w:proofErr w:type="spellStart"/>
      <w:r>
        <w:t>Wichtigkeit</w:t>
      </w:r>
      <w:proofErr w:type="spellEnd"/>
      <w:r>
        <w:t>,</w:t>
      </w:r>
      <w:r w:rsidR="00F5399D">
        <w:t xml:space="preserve"> </w:t>
      </w:r>
      <w:r>
        <w:t>-</w:t>
      </w:r>
      <w:r w:rsidR="00F5399D">
        <w:t xml:space="preserve"> </w:t>
      </w:r>
      <w:proofErr w:type="spellStart"/>
      <w:r>
        <w:t>nur</w:t>
      </w:r>
      <w:proofErr w:type="spellEnd"/>
      <w:r w:rsidR="00F5399D">
        <w:t xml:space="preserve"> </w:t>
      </w:r>
      <w:proofErr w:type="spellStart"/>
      <w:r>
        <w:t>dann</w:t>
      </w:r>
      <w:proofErr w:type="spellEnd"/>
      <w:r w:rsidR="00F5399D">
        <w:t xml:space="preserve"> </w:t>
      </w:r>
      <w:proofErr w:type="spellStart"/>
      <w:r>
        <w:t>mangelhaft</w:t>
      </w:r>
      <w:proofErr w:type="spellEnd"/>
      <w:r>
        <w:t>,</w:t>
      </w:r>
      <w:r w:rsidR="00F5399D">
        <w:t xml:space="preserve"> </w:t>
      </w:r>
      <w:proofErr w:type="spellStart"/>
      <w:r>
        <w:t>wenn</w:t>
      </w:r>
      <w:proofErr w:type="spellEnd"/>
      <w:r w:rsidR="00F5399D">
        <w:t xml:space="preserve"> </w:t>
      </w:r>
      <w:r>
        <w:t>es</w:t>
      </w:r>
      <w:r w:rsidR="00F5399D">
        <w:t xml:space="preserve"> </w:t>
      </w:r>
      <w:proofErr w:type="spellStart"/>
      <w:r>
        <w:t>etwa</w:t>
      </w:r>
      <w:proofErr w:type="spellEnd"/>
      <w:r w:rsidR="00F5399D">
        <w:t xml:space="preserve"> </w:t>
      </w:r>
      <w:proofErr w:type="spellStart"/>
      <w:r>
        <w:t>als</w:t>
      </w:r>
      <w:proofErr w:type="spellEnd"/>
      <w:r>
        <w:t xml:space="preserve"> Kosmopolitismus</w:t>
      </w:r>
      <w:r w:rsidR="00F5399D">
        <w:t xml:space="preserve"> </w:t>
      </w:r>
      <w:proofErr w:type="spellStart"/>
      <w:r>
        <w:t>sich</w:t>
      </w:r>
      <w:proofErr w:type="spellEnd"/>
      <w:r>
        <w:t xml:space="preserve"> </w:t>
      </w:r>
      <w:proofErr w:type="spellStart"/>
      <w:r>
        <w:t>dazu</w:t>
      </w:r>
      <w:proofErr w:type="spellEnd"/>
      <w:r w:rsidR="00F5399D">
        <w:t xml:space="preserve"> </w:t>
      </w:r>
      <w:proofErr w:type="spellStart"/>
      <w:r>
        <w:t>fixiert</w:t>
      </w:r>
      <w:proofErr w:type="spellEnd"/>
      <w:r>
        <w:t>,</w:t>
      </w:r>
      <w:r w:rsidR="00F5399D">
        <w:t xml:space="preserve"> </w:t>
      </w:r>
      <w:r>
        <w:t>dem</w:t>
      </w:r>
      <w:r w:rsidR="00F5399D">
        <w:t xml:space="preserve"> </w:t>
      </w:r>
      <w:proofErr w:type="spellStart"/>
      <w:r>
        <w:t>konkreten</w:t>
      </w:r>
      <w:proofErr w:type="spellEnd"/>
      <w:r w:rsidR="00F5399D">
        <w:t xml:space="preserve"> </w:t>
      </w:r>
      <w:proofErr w:type="spellStart"/>
      <w:r>
        <w:t>Staatsleben</w:t>
      </w:r>
      <w:proofErr w:type="spellEnd"/>
      <w:r>
        <w:t xml:space="preserve"> </w:t>
      </w:r>
      <w:proofErr w:type="spellStart"/>
      <w:r>
        <w:t>gegenüberzustehen</w:t>
      </w:r>
      <w:proofErr w:type="spellEnd"/>
      <w:r>
        <w:t>.</w:t>
      </w:r>
    </w:p>
    <w:p w:rsidR="00843025" w:rsidRDefault="00843025" w:rsidP="00A905C0"/>
    <w:p w:rsidR="00843025" w:rsidRPr="00843025" w:rsidRDefault="00843025" w:rsidP="00843025">
      <w:pPr>
        <w:pStyle w:val="Nadpis1"/>
        <w:keepNext/>
        <w:widowControl w:val="0"/>
        <w:tabs>
          <w:tab w:val="num" w:pos="0"/>
        </w:tabs>
        <w:suppressAutoHyphens/>
        <w:spacing w:before="240" w:beforeAutospacing="0" w:after="120" w:afterAutospacing="0"/>
        <w:ind w:left="432" w:hanging="432"/>
      </w:pPr>
      <w:bookmarkStart w:id="0" w:name="_GoBack"/>
      <w:proofErr w:type="spellStart"/>
      <w:r w:rsidRPr="00843025">
        <w:lastRenderedPageBreak/>
        <w:t>Communitarism</w:t>
      </w:r>
      <w:proofErr w:type="spellEnd"/>
    </w:p>
    <w:bookmarkEnd w:id="0"/>
    <w:p w:rsidR="00843025" w:rsidRPr="00843025" w:rsidRDefault="005810AC" w:rsidP="00843025">
      <w:pPr>
        <w:pStyle w:val="Zkladntext"/>
      </w:pPr>
      <w:r>
        <w:fldChar w:fldCharType="begin"/>
      </w:r>
      <w:r>
        <w:instrText xml:space="preserve"> HYPERLINK "https://plato.stanford.edu/entries/communitarianism/" </w:instrText>
      </w:r>
      <w:r>
        <w:fldChar w:fldCharType="separate"/>
      </w:r>
      <w:r w:rsidR="00843025" w:rsidRPr="00843025">
        <w:rPr>
          <w:rStyle w:val="Hypertextovodkaz"/>
        </w:rPr>
        <w:t>https://plato.stanford.edu/entries/communitarianism/</w:t>
      </w:r>
      <w:r>
        <w:rPr>
          <w:rStyle w:val="Hypertextovodkaz"/>
        </w:rPr>
        <w:fldChar w:fldCharType="end"/>
      </w:r>
    </w:p>
    <w:p w:rsidR="00843025" w:rsidRPr="00B75053" w:rsidRDefault="00843025" w:rsidP="00843025">
      <w:pPr>
        <w:pStyle w:val="Zkladntext"/>
        <w:numPr>
          <w:ilvl w:val="0"/>
          <w:numId w:val="1"/>
        </w:numPr>
        <w:rPr>
          <w:lang w:val="en-GB"/>
        </w:rPr>
      </w:pPr>
      <w:r w:rsidRPr="00B75053">
        <w:rPr>
          <w:lang w:val="en-GB"/>
        </w:rPr>
        <w:t xml:space="preserve">such as Alasdair </w:t>
      </w:r>
      <w:proofErr w:type="spellStart"/>
      <w:r w:rsidRPr="00B75053">
        <w:rPr>
          <w:lang w:val="en-GB"/>
        </w:rPr>
        <w:t>MacIntyre</w:t>
      </w:r>
      <w:proofErr w:type="spellEnd"/>
      <w:r w:rsidRPr="00B75053">
        <w:rPr>
          <w:lang w:val="en-GB"/>
        </w:rPr>
        <w:t xml:space="preserve">, Michael </w:t>
      </w:r>
      <w:proofErr w:type="spellStart"/>
      <w:r w:rsidRPr="00B75053">
        <w:rPr>
          <w:lang w:val="en-GB"/>
        </w:rPr>
        <w:t>Sandel</w:t>
      </w:r>
      <w:proofErr w:type="spellEnd"/>
      <w:r w:rsidRPr="00B75053">
        <w:rPr>
          <w:lang w:val="en-GB"/>
        </w:rPr>
        <w:t xml:space="preserve">, Charles Taylor and Michael </w:t>
      </w:r>
      <w:proofErr w:type="spellStart"/>
      <w:r w:rsidRPr="00B75053">
        <w:rPr>
          <w:lang w:val="en-GB"/>
        </w:rPr>
        <w:t>Walzer</w:t>
      </w:r>
      <w:proofErr w:type="spellEnd"/>
      <w:r w:rsidRPr="00B75053">
        <w:rPr>
          <w:lang w:val="en-GB"/>
        </w:rPr>
        <w:t xml:space="preserve"> disputed Rawls' assumption that the principal task of government is to secure and distribute fairly the liberties and economic resources individuals need to lead freely chosen lives</w:t>
      </w:r>
    </w:p>
    <w:p w:rsidR="00843025" w:rsidRPr="005810AC" w:rsidRDefault="00843025" w:rsidP="00843025">
      <w:pPr>
        <w:pStyle w:val="Zkladntext"/>
        <w:numPr>
          <w:ilvl w:val="0"/>
          <w:numId w:val="1"/>
        </w:numPr>
        <w:rPr>
          <w:lang w:val="en-GB"/>
        </w:rPr>
      </w:pPr>
      <w:r w:rsidRPr="005810AC">
        <w:rPr>
          <w:lang w:val="en-GB"/>
        </w:rPr>
        <w:t xml:space="preserve">The main target has been </w:t>
      </w:r>
      <w:r w:rsidRPr="005810AC">
        <w:rPr>
          <w:b/>
          <w:lang w:val="en-GB"/>
        </w:rPr>
        <w:t>Rawls</w:t>
      </w:r>
      <w:r w:rsidRPr="005810AC">
        <w:rPr>
          <w:lang w:val="en-GB"/>
        </w:rPr>
        <w:t xml:space="preserve"> description of the original position as an ‘Archimedean point’ from which the structure of a social system can be appraised, a position whose special virtue is that it allows us to regard the human condition ‘from the perspective of eternity’</w:t>
      </w:r>
    </w:p>
    <w:p w:rsidR="00843025" w:rsidRPr="00B75053" w:rsidRDefault="00843025" w:rsidP="00843025">
      <w:pPr>
        <w:pStyle w:val="Zkladntext"/>
        <w:numPr>
          <w:ilvl w:val="0"/>
          <w:numId w:val="1"/>
        </w:numPr>
        <w:rPr>
          <w:lang w:val="en-GB"/>
        </w:rPr>
      </w:pPr>
      <w:r w:rsidRPr="00B75053">
        <w:rPr>
          <w:lang w:val="en-GB"/>
        </w:rPr>
        <w:t>The liberal-communitarian debate over the self has been prominent in non-</w:t>
      </w:r>
      <w:proofErr w:type="spellStart"/>
      <w:r w:rsidRPr="00B75053">
        <w:rPr>
          <w:lang w:val="en-GB"/>
        </w:rPr>
        <w:t>anglophone</w:t>
      </w:r>
      <w:proofErr w:type="spellEnd"/>
      <w:r w:rsidRPr="00B75053">
        <w:rPr>
          <w:lang w:val="en-GB"/>
        </w:rPr>
        <w:t xml:space="preserve"> publications, however, see e.g., </w:t>
      </w:r>
      <w:proofErr w:type="spellStart"/>
      <w:r w:rsidRPr="00B75053">
        <w:rPr>
          <w:lang w:val="en-GB"/>
        </w:rPr>
        <w:t>Qiang</w:t>
      </w:r>
      <w:proofErr w:type="spellEnd"/>
      <w:r w:rsidRPr="00B75053">
        <w:rPr>
          <w:lang w:val="en-GB"/>
        </w:rPr>
        <w:t xml:space="preserve"> 1998, chs.5-6. It is also interesting to note that adherents of Confucianism have recently advanced arguments against liberal foundations similar to the claims of 1980s communitarians, also with the apparent aim of undermining the foundations of liberal rights.</w:t>
      </w:r>
    </w:p>
    <w:p w:rsidR="00843025" w:rsidRPr="00B75053" w:rsidRDefault="00843025" w:rsidP="00843025">
      <w:pPr>
        <w:pStyle w:val="Zkladntext"/>
        <w:numPr>
          <w:ilvl w:val="0"/>
          <w:numId w:val="1"/>
        </w:numPr>
        <w:rPr>
          <w:lang w:val="en-GB"/>
        </w:rPr>
      </w:pPr>
      <w:r w:rsidRPr="00B75053">
        <w:rPr>
          <w:lang w:val="en-GB"/>
        </w:rPr>
        <w:t xml:space="preserve">Alasdair </w:t>
      </w:r>
      <w:proofErr w:type="spellStart"/>
      <w:r w:rsidRPr="00B75053">
        <w:rPr>
          <w:lang w:val="en-GB"/>
        </w:rPr>
        <w:t>MacIntyre</w:t>
      </w:r>
      <w:proofErr w:type="spellEnd"/>
      <w:r w:rsidRPr="00B75053">
        <w:rPr>
          <w:lang w:val="en-GB"/>
        </w:rPr>
        <w:t xml:space="preserve"> and Charles Taylor argued that </w:t>
      </w:r>
      <w:r w:rsidRPr="005810AC">
        <w:rPr>
          <w:b/>
          <w:lang w:val="en-GB"/>
        </w:rPr>
        <w:t>moral and political judgment will depend on the language of reasons</w:t>
      </w:r>
      <w:r w:rsidRPr="00B75053">
        <w:rPr>
          <w:lang w:val="en-GB"/>
        </w:rPr>
        <w:t xml:space="preserve"> and the interpretive framework within which agents view their world, hence that it makes no sense to begin the political enterprise by abstracting from the interpretive dimensions of human beliefs, practices, and institutions (Taylor 1985, </w:t>
      </w:r>
      <w:proofErr w:type="spellStart"/>
      <w:r w:rsidRPr="00B75053">
        <w:rPr>
          <w:lang w:val="en-GB"/>
        </w:rPr>
        <w:t>ch.</w:t>
      </w:r>
      <w:proofErr w:type="spellEnd"/>
      <w:r w:rsidRPr="00B75053">
        <w:rPr>
          <w:lang w:val="en-GB"/>
        </w:rPr>
        <w:t xml:space="preserve"> 1; </w:t>
      </w:r>
      <w:proofErr w:type="spellStart"/>
      <w:r w:rsidRPr="00B75053">
        <w:rPr>
          <w:lang w:val="en-GB"/>
        </w:rPr>
        <w:t>MacIntyre</w:t>
      </w:r>
      <w:proofErr w:type="spellEnd"/>
      <w:r w:rsidRPr="00B75053">
        <w:rPr>
          <w:lang w:val="en-GB"/>
        </w:rPr>
        <w:t xml:space="preserve"> 1978, chs.18–22 and 1988, ch.1; </w:t>
      </w:r>
      <w:proofErr w:type="spellStart"/>
      <w:r w:rsidRPr="00B75053">
        <w:rPr>
          <w:lang w:val="en-GB"/>
        </w:rPr>
        <w:t>Benhabib</w:t>
      </w:r>
      <w:proofErr w:type="spellEnd"/>
      <w:r w:rsidRPr="00B75053">
        <w:rPr>
          <w:lang w:val="en-GB"/>
        </w:rPr>
        <w:t xml:space="preserve"> 1992, pp. 23–38, 89n4)</w:t>
      </w:r>
    </w:p>
    <w:p w:rsidR="00843025" w:rsidRPr="00B75053" w:rsidRDefault="00843025" w:rsidP="00843025">
      <w:pPr>
        <w:pStyle w:val="Zkladntext"/>
        <w:numPr>
          <w:ilvl w:val="0"/>
          <w:numId w:val="1"/>
        </w:numPr>
        <w:rPr>
          <w:lang w:val="en-GB"/>
        </w:rPr>
      </w:pPr>
      <w:r w:rsidRPr="00B75053">
        <w:rPr>
          <w:lang w:val="en-GB"/>
        </w:rPr>
        <w:t xml:space="preserve">Rawls has since tried to eliminate the </w:t>
      </w:r>
      <w:proofErr w:type="gramStart"/>
      <w:r w:rsidRPr="00B75053">
        <w:rPr>
          <w:lang w:val="en-GB"/>
        </w:rPr>
        <w:t>universalist</w:t>
      </w:r>
      <w:proofErr w:type="gramEnd"/>
      <w:r w:rsidRPr="00B75053">
        <w:rPr>
          <w:lang w:val="en-GB"/>
        </w:rPr>
        <w:t xml:space="preserve"> presuppositions from his theory. … In the Law of Peoples, (Rawls 1999) he explicitly allows for the possibility that liberalism may not be exportable at all times and places, sketching a vision of a ‘decent, </w:t>
      </w:r>
      <w:proofErr w:type="spellStart"/>
      <w:r w:rsidRPr="00B75053">
        <w:rPr>
          <w:lang w:val="en-GB"/>
        </w:rPr>
        <w:t>wellordered</w:t>
      </w:r>
      <w:proofErr w:type="spellEnd"/>
      <w:r w:rsidRPr="00B75053">
        <w:rPr>
          <w:lang w:val="en-GB"/>
        </w:rPr>
        <w:t xml:space="preserve"> society’.</w:t>
      </w:r>
    </w:p>
    <w:p w:rsidR="00843025" w:rsidRPr="00B75053" w:rsidRDefault="00843025" w:rsidP="00843025">
      <w:pPr>
        <w:pStyle w:val="Zkladntext"/>
        <w:numPr>
          <w:ilvl w:val="0"/>
          <w:numId w:val="1"/>
        </w:numPr>
        <w:rPr>
          <w:lang w:val="en-GB"/>
        </w:rPr>
      </w:pPr>
      <w:r w:rsidRPr="00B75053">
        <w:rPr>
          <w:lang w:val="en-GB"/>
        </w:rPr>
        <w:t>It is now widely recognized that brutal ethnic warfare, crippling poverty, environmental degradation, and pervasive corruption, to name some of the more obvious troubles afflicting the developing world, pose serious obstacles to the successful establishment and consolidation of liberal democratic political arrangements.</w:t>
      </w:r>
    </w:p>
    <w:p w:rsidR="00843025" w:rsidRPr="00B75053" w:rsidRDefault="00843025" w:rsidP="00843025">
      <w:pPr>
        <w:pStyle w:val="Zkladntext"/>
        <w:numPr>
          <w:ilvl w:val="0"/>
          <w:numId w:val="1"/>
        </w:numPr>
        <w:rPr>
          <w:lang w:val="en-GB"/>
        </w:rPr>
      </w:pPr>
      <w:r w:rsidRPr="00B75053">
        <w:rPr>
          <w:lang w:val="en-GB"/>
        </w:rPr>
        <w:t xml:space="preserve">As Singapore's Lee </w:t>
      </w:r>
      <w:proofErr w:type="spellStart"/>
      <w:r w:rsidRPr="00B75053">
        <w:rPr>
          <w:lang w:val="en-GB"/>
        </w:rPr>
        <w:t>Kuan</w:t>
      </w:r>
      <w:proofErr w:type="spellEnd"/>
      <w:r w:rsidRPr="00B75053">
        <w:rPr>
          <w:lang w:val="en-GB"/>
        </w:rPr>
        <w:t xml:space="preserve"> Yew put it, Asians have ‘little doubt that a society with communitarian values where the interests of society take precedence over that of the individual suits them better than the individualism of America’ (</w:t>
      </w:r>
      <w:r w:rsidRPr="00B75053">
        <w:rPr>
          <w:rStyle w:val="Zdraznn"/>
          <w:color w:val="1A1A1A"/>
          <w:sz w:val="25"/>
          <w:szCs w:val="25"/>
          <w:shd w:val="clear" w:color="auto" w:fill="FFFFFF"/>
          <w:lang w:val="en-GB"/>
        </w:rPr>
        <w:t>International Herald Tribune</w:t>
      </w:r>
      <w:r w:rsidRPr="00B75053">
        <w:rPr>
          <w:color w:val="1A1A1A"/>
          <w:sz w:val="25"/>
          <w:szCs w:val="25"/>
          <w:shd w:val="clear" w:color="auto" w:fill="FFFFFF"/>
          <w:lang w:val="en-GB"/>
        </w:rPr>
        <w:t>, 9-10 November 1991.)</w:t>
      </w:r>
    </w:p>
    <w:p w:rsidR="00843025" w:rsidRPr="00B75053" w:rsidRDefault="00843025" w:rsidP="00843025">
      <w:pPr>
        <w:pStyle w:val="Zkladntext"/>
        <w:numPr>
          <w:ilvl w:val="0"/>
          <w:numId w:val="1"/>
        </w:numPr>
        <w:rPr>
          <w:lang w:val="en-GB"/>
        </w:rPr>
      </w:pPr>
      <w:r w:rsidRPr="00B75053">
        <w:rPr>
          <w:lang w:val="en-GB"/>
        </w:rPr>
        <w:t xml:space="preserve">Communitarian thinkers in the 1980s such as Michael </w:t>
      </w:r>
      <w:proofErr w:type="spellStart"/>
      <w:r w:rsidRPr="00B75053">
        <w:rPr>
          <w:lang w:val="en-GB"/>
        </w:rPr>
        <w:t>Sandel</w:t>
      </w:r>
      <w:proofErr w:type="spellEnd"/>
      <w:r w:rsidRPr="00B75053">
        <w:rPr>
          <w:lang w:val="en-GB"/>
        </w:rPr>
        <w:t xml:space="preserve"> and Charles Taylor argued that Rawlsian liberalism rests on an </w:t>
      </w:r>
      <w:r w:rsidRPr="00B75053">
        <w:rPr>
          <w:b/>
          <w:lang w:val="en-GB"/>
        </w:rPr>
        <w:t>overly individualistic conception of the self</w:t>
      </w:r>
    </w:p>
    <w:p w:rsidR="00843025" w:rsidRPr="00B75053" w:rsidRDefault="00843025" w:rsidP="00843025">
      <w:pPr>
        <w:pStyle w:val="Zkladntext"/>
        <w:numPr>
          <w:ilvl w:val="0"/>
          <w:numId w:val="1"/>
        </w:numPr>
        <w:rPr>
          <w:lang w:val="en-GB"/>
        </w:rPr>
      </w:pPr>
      <w:r w:rsidRPr="00B75053">
        <w:rPr>
          <w:lang w:val="en-GB"/>
        </w:rPr>
        <w:t>In an influential essay titled ‘Atomism’, Charles Taylor objected to the liberal view that ‘men are self-sufficient outside of society’. (Taylor 1985, 2000) Instead, Taylor defends the Aristotelian view that ‘Man is a social animal, indeed a political animal, because he is not self-sufficient alone, and in an important sense is not self-sufficient outside a polis’ (Taylor 1985, 190).</w:t>
      </w:r>
    </w:p>
    <w:p w:rsidR="00843025" w:rsidRPr="00B75053" w:rsidRDefault="00843025" w:rsidP="00843025">
      <w:pPr>
        <w:pStyle w:val="Zkladntext"/>
        <w:numPr>
          <w:ilvl w:val="0"/>
          <w:numId w:val="1"/>
        </w:numPr>
        <w:rPr>
          <w:lang w:val="en-GB"/>
        </w:rPr>
      </w:pPr>
      <w:proofErr w:type="gramStart"/>
      <w:r w:rsidRPr="00B75053">
        <w:rPr>
          <w:lang w:val="en-GB"/>
        </w:rPr>
        <w:t xml:space="preserve">We ordinarily think of ourselves, Michael </w:t>
      </w:r>
      <w:proofErr w:type="spellStart"/>
      <w:r w:rsidRPr="00B75053">
        <w:rPr>
          <w:lang w:val="en-GB"/>
        </w:rPr>
        <w:t>Sandel</w:t>
      </w:r>
      <w:proofErr w:type="spellEnd"/>
      <w:r w:rsidRPr="00B75053">
        <w:rPr>
          <w:lang w:val="en-GB"/>
        </w:rPr>
        <w:t xml:space="preserve"> says, ‘as members of this family or community or nation or people, as bearers of this history, as sons or daughters of that </w:t>
      </w:r>
      <w:r w:rsidRPr="00B75053">
        <w:rPr>
          <w:lang w:val="en-GB"/>
        </w:rPr>
        <w:lastRenderedPageBreak/>
        <w:t>revolution, as citizens of this republic’</w:t>
      </w:r>
      <w:r>
        <w:rPr>
          <w:lang w:val="en-GB"/>
        </w:rPr>
        <w:t>,</w:t>
      </w:r>
      <w:r w:rsidRPr="00B75053">
        <w:rPr>
          <w:lang w:val="en-GB"/>
        </w:rPr>
        <w:t xml:space="preserve"> (</w:t>
      </w:r>
      <w:proofErr w:type="spellStart"/>
      <w:r w:rsidRPr="00B75053">
        <w:rPr>
          <w:lang w:val="en-GB"/>
        </w:rPr>
        <w:t>Sandel</w:t>
      </w:r>
      <w:proofErr w:type="spellEnd"/>
      <w:r w:rsidRPr="00B75053">
        <w:rPr>
          <w:lang w:val="en-GB"/>
        </w:rPr>
        <w:t xml:space="preserve"> 1981, 179) social attachments that more often than not are involuntarily picked up during the course of our upbringing, rational choice having played no role whatsoever.</w:t>
      </w:r>
      <w:proofErr w:type="gramEnd"/>
    </w:p>
    <w:p w:rsidR="002737F1" w:rsidRPr="005810AC" w:rsidRDefault="00843025" w:rsidP="002737F1">
      <w:pPr>
        <w:pStyle w:val="Zkladntext"/>
        <w:numPr>
          <w:ilvl w:val="0"/>
          <w:numId w:val="1"/>
        </w:numPr>
        <w:rPr>
          <w:lang w:val="en-GB"/>
        </w:rPr>
      </w:pPr>
      <w:r w:rsidRPr="00B75053">
        <w:rPr>
          <w:lang w:val="en-GB"/>
        </w:rPr>
        <w:t xml:space="preserve">Such political communitarians blame both the left and the right for our current malaise – </w:t>
      </w:r>
      <w:proofErr w:type="spellStart"/>
      <w:r w:rsidRPr="00B75053">
        <w:rPr>
          <w:lang w:val="en-GB"/>
        </w:rPr>
        <w:t>levici</w:t>
      </w:r>
      <w:proofErr w:type="spellEnd"/>
      <w:r w:rsidRPr="00B75053">
        <w:rPr>
          <w:lang w:val="en-GB"/>
        </w:rPr>
        <w:t xml:space="preserve"> </w:t>
      </w:r>
      <w:proofErr w:type="spellStart"/>
      <w:r w:rsidRPr="00B75053">
        <w:rPr>
          <w:lang w:val="en-GB"/>
        </w:rPr>
        <w:t>protože</w:t>
      </w:r>
      <w:proofErr w:type="spellEnd"/>
      <w:r w:rsidRPr="00B75053">
        <w:rPr>
          <w:lang w:val="en-GB"/>
        </w:rPr>
        <w:t xml:space="preserve"> ,</w:t>
      </w:r>
      <w:proofErr w:type="spellStart"/>
      <w:r w:rsidRPr="00B75053">
        <w:rPr>
          <w:lang w:val="en-GB"/>
        </w:rPr>
        <w:t>má</w:t>
      </w:r>
      <w:proofErr w:type="spellEnd"/>
      <w:r w:rsidRPr="00B75053">
        <w:rPr>
          <w:lang w:val="en-GB"/>
        </w:rPr>
        <w:t xml:space="preserve"> </w:t>
      </w:r>
      <w:proofErr w:type="spellStart"/>
      <w:r w:rsidRPr="00B75053">
        <w:rPr>
          <w:lang w:val="en-GB"/>
        </w:rPr>
        <w:t>tendence</w:t>
      </w:r>
      <w:proofErr w:type="spellEnd"/>
      <w:r w:rsidRPr="00B75053">
        <w:rPr>
          <w:lang w:val="en-GB"/>
        </w:rPr>
        <w:t xml:space="preserve"> k </w:t>
      </w:r>
      <w:proofErr w:type="spellStart"/>
      <w:r w:rsidRPr="00B75053">
        <w:rPr>
          <w:lang w:val="en-GB"/>
        </w:rPr>
        <w:t>centralizaci</w:t>
      </w:r>
      <w:proofErr w:type="spellEnd"/>
    </w:p>
    <w:p w:rsidR="00843025" w:rsidRDefault="002737F1" w:rsidP="002737F1">
      <w:pPr>
        <w:pStyle w:val="Nadpis1"/>
        <w:rPr>
          <w:lang w:val="en-GB"/>
        </w:rPr>
      </w:pPr>
      <w:r>
        <w:rPr>
          <w:lang w:val="en-GB"/>
        </w:rPr>
        <w:t>Essential Communitarian Reader</w:t>
      </w:r>
    </w:p>
    <w:p w:rsidR="002737F1" w:rsidRPr="002D333A" w:rsidRDefault="002737F1" w:rsidP="002737F1">
      <w:pPr>
        <w:rPr>
          <w:b/>
          <w:lang w:val="en-GB"/>
        </w:rPr>
      </w:pPr>
      <w:r w:rsidRPr="002D333A">
        <w:rPr>
          <w:b/>
          <w:lang w:val="en-GB"/>
        </w:rPr>
        <w:t>Foundations of Communitarian Liberalism (Philip Selznick)</w:t>
      </w:r>
    </w:p>
    <w:p w:rsidR="002737F1" w:rsidRDefault="002737F1" w:rsidP="002737F1">
      <w:pPr>
        <w:rPr>
          <w:lang w:val="en-GB"/>
        </w:rPr>
      </w:pPr>
      <w:r w:rsidRPr="002737F1">
        <w:rPr>
          <w:lang w:val="en-GB"/>
        </w:rPr>
        <w:t>We are or should be “communitarian liberals” or, if you prefer, liberal communitarians.</w:t>
      </w:r>
      <w:r w:rsidR="00F5399D">
        <w:rPr>
          <w:lang w:val="en-GB"/>
        </w:rPr>
        <w:t xml:space="preserve"> </w:t>
      </w:r>
      <w:r w:rsidRPr="002737F1">
        <w:rPr>
          <w:lang w:val="en-GB"/>
        </w:rPr>
        <w:t>Like John Dewey, we sh</w:t>
      </w:r>
      <w:r>
        <w:rPr>
          <w:lang w:val="en-GB"/>
        </w:rPr>
        <w:t>ould combine a spirit of libera</w:t>
      </w:r>
      <w:r w:rsidRPr="002737F1">
        <w:rPr>
          <w:lang w:val="en-GB"/>
        </w:rPr>
        <w:t>tion and a quest for social justice, with res</w:t>
      </w:r>
      <w:r>
        <w:rPr>
          <w:lang w:val="en-GB"/>
        </w:rPr>
        <w:t>ponsible participation in effec</w:t>
      </w:r>
      <w:r w:rsidRPr="002737F1">
        <w:rPr>
          <w:lang w:val="en-GB"/>
        </w:rPr>
        <w:t>tive communities. This is</w:t>
      </w:r>
      <w:r w:rsidR="00F5399D">
        <w:rPr>
          <w:lang w:val="en-GB"/>
        </w:rPr>
        <w:t xml:space="preserve"> </w:t>
      </w:r>
      <w:r w:rsidRPr="002737F1">
        <w:rPr>
          <w:lang w:val="en-GB"/>
        </w:rPr>
        <w:t>not a wholesale</w:t>
      </w:r>
      <w:r w:rsidR="00F5399D">
        <w:rPr>
          <w:lang w:val="en-GB"/>
        </w:rPr>
        <w:t xml:space="preserve"> </w:t>
      </w:r>
      <w:r w:rsidRPr="002737F1">
        <w:rPr>
          <w:lang w:val="en-GB"/>
        </w:rPr>
        <w:t>rej</w:t>
      </w:r>
      <w:r>
        <w:rPr>
          <w:lang w:val="en-GB"/>
        </w:rPr>
        <w:t>ection</w:t>
      </w:r>
      <w:r w:rsidR="00F5399D">
        <w:rPr>
          <w:lang w:val="en-GB"/>
        </w:rPr>
        <w:t xml:space="preserve"> </w:t>
      </w:r>
      <w:r>
        <w:rPr>
          <w:lang w:val="en-GB"/>
        </w:rPr>
        <w:t>of liberalism.</w:t>
      </w:r>
      <w:r w:rsidR="00F5399D">
        <w:rPr>
          <w:lang w:val="en-GB"/>
        </w:rPr>
        <w:t xml:space="preserve"> </w:t>
      </w:r>
      <w:r>
        <w:rPr>
          <w:lang w:val="en-GB"/>
        </w:rPr>
        <w:t xml:space="preserve">Rather, </w:t>
      </w:r>
      <w:r w:rsidRPr="002737F1">
        <w:rPr>
          <w:lang w:val="en-GB"/>
        </w:rPr>
        <w:t>it is a call for a deep reconstruction of liberal theories and policies.</w:t>
      </w:r>
      <w:r>
        <w:rPr>
          <w:lang w:val="en-GB"/>
        </w:rPr>
        <w:t xml:space="preserve"> (3)</w:t>
      </w:r>
    </w:p>
    <w:p w:rsidR="002737F1" w:rsidRDefault="002737F1" w:rsidP="002737F1">
      <w:pPr>
        <w:rPr>
          <w:lang w:val="en-GB"/>
        </w:rPr>
      </w:pPr>
      <w:r w:rsidRPr="002737F1">
        <w:rPr>
          <w:lang w:val="en-GB"/>
        </w:rPr>
        <w:t>Our</w:t>
      </w:r>
      <w:r w:rsidR="00F5399D">
        <w:rPr>
          <w:lang w:val="en-GB"/>
        </w:rPr>
        <w:t xml:space="preserve"> </w:t>
      </w:r>
      <w:r w:rsidRPr="002737F1">
        <w:rPr>
          <w:lang w:val="en-GB"/>
        </w:rPr>
        <w:t>main</w:t>
      </w:r>
      <w:r w:rsidR="00F5399D">
        <w:rPr>
          <w:lang w:val="en-GB"/>
        </w:rPr>
        <w:t xml:space="preserve"> </w:t>
      </w:r>
      <w:r w:rsidRPr="002737F1">
        <w:rPr>
          <w:lang w:val="en-GB"/>
        </w:rPr>
        <w:t>target</w:t>
      </w:r>
      <w:r w:rsidR="00F5399D">
        <w:rPr>
          <w:lang w:val="en-GB"/>
        </w:rPr>
        <w:t xml:space="preserve"> </w:t>
      </w:r>
      <w:r w:rsidRPr="002737F1">
        <w:rPr>
          <w:lang w:val="en-GB"/>
        </w:rPr>
        <w:t>is</w:t>
      </w:r>
      <w:r w:rsidR="00F5399D">
        <w:rPr>
          <w:lang w:val="en-GB"/>
        </w:rPr>
        <w:t xml:space="preserve"> </w:t>
      </w:r>
      <w:r w:rsidRPr="002737F1">
        <w:rPr>
          <w:lang w:val="en-GB"/>
        </w:rPr>
        <w:t>intellectual</w:t>
      </w:r>
      <w:r w:rsidR="00F5399D">
        <w:rPr>
          <w:lang w:val="en-GB"/>
        </w:rPr>
        <w:t xml:space="preserve"> </w:t>
      </w:r>
      <w:r w:rsidRPr="002737F1">
        <w:rPr>
          <w:lang w:val="en-GB"/>
        </w:rPr>
        <w:t>and practical excess.</w:t>
      </w:r>
      <w:r w:rsidR="00F5399D">
        <w:rPr>
          <w:lang w:val="en-GB"/>
        </w:rPr>
        <w:t xml:space="preserve"> </w:t>
      </w:r>
      <w:r w:rsidRPr="002737F1">
        <w:rPr>
          <w:lang w:val="en-GB"/>
        </w:rPr>
        <w:t>In contemporary liberali</w:t>
      </w:r>
      <w:r>
        <w:rPr>
          <w:lang w:val="en-GB"/>
        </w:rPr>
        <w:t>sm,</w:t>
      </w:r>
      <w:r w:rsidR="00F5399D">
        <w:rPr>
          <w:lang w:val="en-GB"/>
        </w:rPr>
        <w:t xml:space="preserve"> </w:t>
      </w:r>
      <w:r>
        <w:rPr>
          <w:lang w:val="en-GB"/>
        </w:rPr>
        <w:t>both popular and</w:t>
      </w:r>
      <w:r w:rsidR="00F5399D">
        <w:rPr>
          <w:lang w:val="en-GB"/>
        </w:rPr>
        <w:t xml:space="preserve"> </w:t>
      </w:r>
      <w:r>
        <w:rPr>
          <w:lang w:val="en-GB"/>
        </w:rPr>
        <w:t>theoreti</w:t>
      </w:r>
      <w:r w:rsidRPr="002737F1">
        <w:rPr>
          <w:lang w:val="en-GB"/>
        </w:rPr>
        <w:t>cal,</w:t>
      </w:r>
      <w:r w:rsidR="00F5399D">
        <w:rPr>
          <w:lang w:val="en-GB"/>
        </w:rPr>
        <w:t xml:space="preserve"> </w:t>
      </w:r>
      <w:r w:rsidRPr="002737F1">
        <w:rPr>
          <w:lang w:val="en-GB"/>
        </w:rPr>
        <w:t>there</w:t>
      </w:r>
      <w:r w:rsidR="00F5399D">
        <w:rPr>
          <w:lang w:val="en-GB"/>
        </w:rPr>
        <w:t xml:space="preserve"> </w:t>
      </w:r>
      <w:r w:rsidRPr="002737F1">
        <w:rPr>
          <w:lang w:val="en-GB"/>
        </w:rPr>
        <w:t>is</w:t>
      </w:r>
      <w:r w:rsidR="00F5399D">
        <w:rPr>
          <w:lang w:val="en-GB"/>
        </w:rPr>
        <w:t xml:space="preserve"> </w:t>
      </w:r>
      <w:r w:rsidRPr="002737F1">
        <w:rPr>
          <w:lang w:val="en-GB"/>
        </w:rPr>
        <w:t>too</w:t>
      </w:r>
      <w:r w:rsidR="00F5399D">
        <w:rPr>
          <w:lang w:val="en-GB"/>
        </w:rPr>
        <w:t xml:space="preserve"> </w:t>
      </w:r>
      <w:r w:rsidRPr="002737F1">
        <w:rPr>
          <w:lang w:val="en-GB"/>
        </w:rPr>
        <w:t>much</w:t>
      </w:r>
      <w:r w:rsidR="00F5399D">
        <w:rPr>
          <w:lang w:val="en-GB"/>
        </w:rPr>
        <w:t xml:space="preserve"> </w:t>
      </w:r>
      <w:r w:rsidRPr="002737F1">
        <w:rPr>
          <w:lang w:val="en-GB"/>
        </w:rPr>
        <w:t>reliance</w:t>
      </w:r>
      <w:r w:rsidR="00F5399D">
        <w:rPr>
          <w:lang w:val="en-GB"/>
        </w:rPr>
        <w:t xml:space="preserve"> </w:t>
      </w:r>
      <w:r w:rsidRPr="002737F1">
        <w:rPr>
          <w:lang w:val="en-GB"/>
        </w:rPr>
        <w:t>on</w:t>
      </w:r>
      <w:r w:rsidR="00F5399D">
        <w:rPr>
          <w:lang w:val="en-GB"/>
        </w:rPr>
        <w:t xml:space="preserve"> </w:t>
      </w:r>
      <w:r w:rsidRPr="002737F1">
        <w:rPr>
          <w:lang w:val="en-GB"/>
        </w:rPr>
        <w:t xml:space="preserve">the </w:t>
      </w:r>
      <w:r w:rsidRPr="002737F1">
        <w:rPr>
          <w:b/>
          <w:lang w:val="en-GB"/>
        </w:rPr>
        <w:t>power</w:t>
      </w:r>
      <w:r w:rsidR="00F5399D">
        <w:rPr>
          <w:b/>
          <w:lang w:val="en-GB"/>
        </w:rPr>
        <w:t xml:space="preserve"> </w:t>
      </w:r>
      <w:r w:rsidRPr="002737F1">
        <w:rPr>
          <w:b/>
          <w:lang w:val="en-GB"/>
        </w:rPr>
        <w:t>of</w:t>
      </w:r>
      <w:r w:rsidR="00F5399D">
        <w:rPr>
          <w:b/>
          <w:lang w:val="en-GB"/>
        </w:rPr>
        <w:t xml:space="preserve"> </w:t>
      </w:r>
      <w:r w:rsidRPr="002737F1">
        <w:rPr>
          <w:b/>
          <w:lang w:val="en-GB"/>
        </w:rPr>
        <w:t>abstractions</w:t>
      </w:r>
      <w:r>
        <w:rPr>
          <w:lang w:val="en-GB"/>
        </w:rPr>
        <w:t>;</w:t>
      </w:r>
      <w:r w:rsidR="00F5399D">
        <w:rPr>
          <w:lang w:val="en-GB"/>
        </w:rPr>
        <w:t xml:space="preserve"> </w:t>
      </w:r>
      <w:r>
        <w:rPr>
          <w:lang w:val="en-GB"/>
        </w:rPr>
        <w:t>too</w:t>
      </w:r>
      <w:r w:rsidR="00F5399D">
        <w:rPr>
          <w:lang w:val="en-GB"/>
        </w:rPr>
        <w:t xml:space="preserve"> </w:t>
      </w:r>
      <w:r>
        <w:rPr>
          <w:lang w:val="en-GB"/>
        </w:rPr>
        <w:t xml:space="preserve">much </w:t>
      </w:r>
      <w:r w:rsidRPr="002737F1">
        <w:rPr>
          <w:lang w:val="en-GB"/>
        </w:rPr>
        <w:t>hope that some single principle will be an unerring guide to social policy; and too little appreciation for implicit boundaries, competing values, and unintended effects</w:t>
      </w:r>
      <w:r>
        <w:rPr>
          <w:lang w:val="en-GB"/>
        </w:rPr>
        <w:t xml:space="preserve"> (4)</w:t>
      </w:r>
    </w:p>
    <w:p w:rsidR="002737F1" w:rsidRDefault="002737F1" w:rsidP="002737F1">
      <w:pPr>
        <w:rPr>
          <w:lang w:val="en-GB"/>
        </w:rPr>
      </w:pPr>
      <w:r w:rsidRPr="002737F1">
        <w:rPr>
          <w:lang w:val="en-GB"/>
        </w:rPr>
        <w:t>In contemporary popular liberalism, equality as difference t</w:t>
      </w:r>
      <w:r>
        <w:rPr>
          <w:lang w:val="en-GB"/>
        </w:rPr>
        <w:t xml:space="preserve">hreatens to swallow equality as </w:t>
      </w:r>
      <w:r w:rsidRPr="002737F1">
        <w:rPr>
          <w:lang w:val="en-GB"/>
        </w:rPr>
        <w:t>humanity.</w:t>
      </w:r>
      <w:r>
        <w:rPr>
          <w:lang w:val="en-GB"/>
        </w:rPr>
        <w:t xml:space="preserve"> (5)</w:t>
      </w:r>
    </w:p>
    <w:p w:rsidR="002737F1" w:rsidRDefault="002737F1" w:rsidP="002737F1">
      <w:pPr>
        <w:rPr>
          <w:lang w:val="en-GB"/>
        </w:rPr>
      </w:pPr>
      <w:r w:rsidRPr="002737F1">
        <w:rPr>
          <w:lang w:val="en-GB"/>
        </w:rPr>
        <w:t>The</w:t>
      </w:r>
      <w:r w:rsidR="00F5399D">
        <w:rPr>
          <w:lang w:val="en-GB"/>
        </w:rPr>
        <w:t xml:space="preserve"> </w:t>
      </w:r>
      <w:r w:rsidRPr="002737F1">
        <w:rPr>
          <w:lang w:val="en-GB"/>
        </w:rPr>
        <w:t>idea</w:t>
      </w:r>
      <w:r w:rsidR="00F5399D">
        <w:rPr>
          <w:lang w:val="en-GB"/>
        </w:rPr>
        <w:t xml:space="preserve"> </w:t>
      </w:r>
      <w:r w:rsidRPr="002737F1">
        <w:rPr>
          <w:lang w:val="en-GB"/>
        </w:rPr>
        <w:t>of ordered liberty,</w:t>
      </w:r>
      <w:r w:rsidR="00F5399D">
        <w:rPr>
          <w:lang w:val="en-GB"/>
        </w:rPr>
        <w:t xml:space="preserve"> </w:t>
      </w:r>
      <w:r w:rsidRPr="002737F1">
        <w:rPr>
          <w:lang w:val="en-GB"/>
        </w:rPr>
        <w:t>once</w:t>
      </w:r>
      <w:r w:rsidR="00F5399D">
        <w:rPr>
          <w:lang w:val="en-GB"/>
        </w:rPr>
        <w:t xml:space="preserve"> </w:t>
      </w:r>
      <w:r w:rsidRPr="002737F1">
        <w:rPr>
          <w:lang w:val="en-GB"/>
        </w:rPr>
        <w:t>central,</w:t>
      </w:r>
      <w:r w:rsidR="00F5399D">
        <w:rPr>
          <w:lang w:val="en-GB"/>
        </w:rPr>
        <w:t xml:space="preserve"> </w:t>
      </w:r>
      <w:r w:rsidRPr="002737F1">
        <w:rPr>
          <w:lang w:val="en-GB"/>
        </w:rPr>
        <w:t>has</w:t>
      </w:r>
      <w:r w:rsidR="00F5399D">
        <w:rPr>
          <w:lang w:val="en-GB"/>
        </w:rPr>
        <w:t xml:space="preserve"> </w:t>
      </w:r>
      <w:r w:rsidRPr="002737F1">
        <w:rPr>
          <w:lang w:val="en-GB"/>
        </w:rPr>
        <w:t>lost</w:t>
      </w:r>
      <w:r w:rsidR="00F5399D">
        <w:rPr>
          <w:lang w:val="en-GB"/>
        </w:rPr>
        <w:t xml:space="preserve"> </w:t>
      </w:r>
      <w:r w:rsidRPr="002737F1">
        <w:rPr>
          <w:lang w:val="en-GB"/>
        </w:rPr>
        <w:t>much</w:t>
      </w:r>
      <w:r w:rsidR="00F5399D">
        <w:rPr>
          <w:lang w:val="en-GB"/>
        </w:rPr>
        <w:t xml:space="preserve"> </w:t>
      </w:r>
      <w:r w:rsidRPr="002737F1">
        <w:rPr>
          <w:lang w:val="en-GB"/>
        </w:rPr>
        <w:t>of its hold on the liberal imagination. This</w:t>
      </w:r>
      <w:r w:rsidR="00F5399D">
        <w:rPr>
          <w:lang w:val="en-GB"/>
        </w:rPr>
        <w:t xml:space="preserve"> </w:t>
      </w:r>
      <w:r w:rsidRPr="002737F1">
        <w:rPr>
          <w:lang w:val="en-GB"/>
        </w:rPr>
        <w:t>is what troubles</w:t>
      </w:r>
      <w:r w:rsidR="00F5399D">
        <w:rPr>
          <w:lang w:val="en-GB"/>
        </w:rPr>
        <w:t xml:space="preserve"> </w:t>
      </w:r>
      <w:r w:rsidRPr="002737F1">
        <w:rPr>
          <w:lang w:val="en-GB"/>
        </w:rPr>
        <w:t>communitarian liberals.</w:t>
      </w:r>
      <w:r>
        <w:rPr>
          <w:lang w:val="en-GB"/>
        </w:rPr>
        <w:t xml:space="preserve"> (6)</w:t>
      </w:r>
    </w:p>
    <w:p w:rsidR="002737F1" w:rsidRDefault="002737F1" w:rsidP="002737F1">
      <w:pPr>
        <w:rPr>
          <w:lang w:val="en-GB"/>
        </w:rPr>
      </w:pPr>
      <w:r w:rsidRPr="002737F1">
        <w:rPr>
          <w:lang w:val="en-GB"/>
        </w:rPr>
        <w:t xml:space="preserve">According to Ronald </w:t>
      </w:r>
      <w:r w:rsidRPr="002737F1">
        <w:rPr>
          <w:b/>
          <w:lang w:val="en-GB"/>
        </w:rPr>
        <w:t>Dworkin</w:t>
      </w:r>
      <w:r w:rsidRPr="002737F1">
        <w:rPr>
          <w:lang w:val="en-GB"/>
        </w:rPr>
        <w:t xml:space="preserve">, for example, the </w:t>
      </w:r>
      <w:r w:rsidRPr="002737F1">
        <w:rPr>
          <w:b/>
          <w:lang w:val="en-GB"/>
        </w:rPr>
        <w:t>constitutional doctrine of free speech</w:t>
      </w:r>
      <w:r w:rsidRPr="002737F1">
        <w:rPr>
          <w:lang w:val="en-GB"/>
        </w:rPr>
        <w:t xml:space="preserve"> </w:t>
      </w:r>
      <w:proofErr w:type="gramStart"/>
      <w:r w:rsidRPr="002737F1">
        <w:rPr>
          <w:lang w:val="en-GB"/>
        </w:rPr>
        <w:t xml:space="preserve">cannot be understood or justified if we consider </w:t>
      </w:r>
      <w:r w:rsidRPr="002737F1">
        <w:rPr>
          <w:b/>
          <w:lang w:val="en-GB"/>
        </w:rPr>
        <w:t>only the “instrumental”</w:t>
      </w:r>
      <w:r w:rsidR="00F5399D">
        <w:rPr>
          <w:b/>
          <w:lang w:val="en-GB"/>
        </w:rPr>
        <w:t xml:space="preserve"> </w:t>
      </w:r>
      <w:r w:rsidRPr="002737F1">
        <w:rPr>
          <w:b/>
          <w:lang w:val="en-GB"/>
        </w:rPr>
        <w:t>worth</w:t>
      </w:r>
      <w:r>
        <w:rPr>
          <w:lang w:val="en-GB"/>
        </w:rPr>
        <w:t xml:space="preserve"> of speech, that </w:t>
      </w:r>
      <w:r w:rsidRPr="002737F1">
        <w:rPr>
          <w:lang w:val="en-GB"/>
        </w:rPr>
        <w:t>is,</w:t>
      </w:r>
      <w:r w:rsidR="00F5399D">
        <w:rPr>
          <w:lang w:val="en-GB"/>
        </w:rPr>
        <w:t xml:space="preserve"> </w:t>
      </w:r>
      <w:r w:rsidRPr="002737F1">
        <w:rPr>
          <w:lang w:val="en-GB"/>
        </w:rPr>
        <w:t>its</w:t>
      </w:r>
      <w:r w:rsidR="00F5399D">
        <w:rPr>
          <w:lang w:val="en-GB"/>
        </w:rPr>
        <w:t xml:space="preserve"> </w:t>
      </w:r>
      <w:r w:rsidRPr="002737F1">
        <w:rPr>
          <w:lang w:val="en-GB"/>
        </w:rPr>
        <w:t>contribution to political</w:t>
      </w:r>
      <w:r w:rsidR="00F5399D">
        <w:rPr>
          <w:lang w:val="en-GB"/>
        </w:rPr>
        <w:t xml:space="preserve"> </w:t>
      </w:r>
      <w:r w:rsidRPr="002737F1">
        <w:rPr>
          <w:lang w:val="en-GB"/>
        </w:rPr>
        <w:t>democracy or to</w:t>
      </w:r>
      <w:r w:rsidR="00F5399D">
        <w:rPr>
          <w:lang w:val="en-GB"/>
        </w:rPr>
        <w:t xml:space="preserve"> </w:t>
      </w:r>
      <w:r w:rsidRPr="002737F1">
        <w:rPr>
          <w:lang w:val="en-GB"/>
        </w:rPr>
        <w:t>restraining</w:t>
      </w:r>
      <w:r w:rsidR="00F5399D">
        <w:rPr>
          <w:lang w:val="en-GB"/>
        </w:rPr>
        <w:t xml:space="preserve"> </w:t>
      </w:r>
      <w:r w:rsidRPr="002737F1">
        <w:rPr>
          <w:lang w:val="en-GB"/>
        </w:rPr>
        <w:t>the</w:t>
      </w:r>
      <w:r w:rsidR="00F5399D">
        <w:rPr>
          <w:lang w:val="en-GB"/>
        </w:rPr>
        <w:t xml:space="preserve"> </w:t>
      </w:r>
      <w:r w:rsidRPr="002737F1">
        <w:rPr>
          <w:lang w:val="en-GB"/>
        </w:rPr>
        <w:t>abuse</w:t>
      </w:r>
      <w:r w:rsidR="00F5399D">
        <w:rPr>
          <w:lang w:val="en-GB"/>
        </w:rPr>
        <w:t xml:space="preserve"> </w:t>
      </w:r>
      <w:r w:rsidRPr="002737F1">
        <w:rPr>
          <w:lang w:val="en-GB"/>
        </w:rPr>
        <w:t>of power</w:t>
      </w:r>
      <w:proofErr w:type="gramEnd"/>
      <w:r w:rsidRPr="002737F1">
        <w:rPr>
          <w:lang w:val="en-GB"/>
        </w:rPr>
        <w:t xml:space="preserve">. Rather, free speech has </w:t>
      </w:r>
      <w:r w:rsidRPr="002737F1">
        <w:rPr>
          <w:b/>
          <w:lang w:val="en-GB"/>
        </w:rPr>
        <w:t>“intrinsic” worth</w:t>
      </w:r>
      <w:r>
        <w:rPr>
          <w:lang w:val="en-GB"/>
        </w:rPr>
        <w:t>, derived from the prem</w:t>
      </w:r>
      <w:r w:rsidRPr="002737F1">
        <w:rPr>
          <w:lang w:val="en-GB"/>
        </w:rPr>
        <w:t>ise</w:t>
      </w:r>
      <w:r w:rsidR="00F5399D">
        <w:rPr>
          <w:lang w:val="en-GB"/>
        </w:rPr>
        <w:t xml:space="preserve"> </w:t>
      </w:r>
      <w:r w:rsidRPr="002737F1">
        <w:rPr>
          <w:lang w:val="en-GB"/>
        </w:rPr>
        <w:t>that</w:t>
      </w:r>
      <w:r w:rsidR="00F5399D">
        <w:rPr>
          <w:lang w:val="en-GB"/>
        </w:rPr>
        <w:t xml:space="preserve"> </w:t>
      </w:r>
      <w:r w:rsidRPr="002737F1">
        <w:rPr>
          <w:lang w:val="en-GB"/>
        </w:rPr>
        <w:t>all</w:t>
      </w:r>
      <w:r w:rsidR="00F5399D">
        <w:rPr>
          <w:lang w:val="en-GB"/>
        </w:rPr>
        <w:t xml:space="preserve"> </w:t>
      </w:r>
      <w:r w:rsidRPr="002737F1">
        <w:rPr>
          <w:lang w:val="en-GB"/>
        </w:rPr>
        <w:t>adults,</w:t>
      </w:r>
      <w:r w:rsidR="00F5399D">
        <w:rPr>
          <w:lang w:val="en-GB"/>
        </w:rPr>
        <w:t xml:space="preserve"> </w:t>
      </w:r>
      <w:r w:rsidRPr="002737F1">
        <w:rPr>
          <w:lang w:val="en-GB"/>
        </w:rPr>
        <w:t>except</w:t>
      </w:r>
      <w:r w:rsidR="00F5399D">
        <w:rPr>
          <w:lang w:val="en-GB"/>
        </w:rPr>
        <w:t xml:space="preserve"> </w:t>
      </w:r>
      <w:r w:rsidRPr="002737F1">
        <w:rPr>
          <w:lang w:val="en-GB"/>
        </w:rPr>
        <w:t>any who</w:t>
      </w:r>
      <w:r w:rsidR="00F5399D">
        <w:rPr>
          <w:lang w:val="en-GB"/>
        </w:rPr>
        <w:t xml:space="preserve"> </w:t>
      </w:r>
      <w:r w:rsidRPr="002737F1">
        <w:rPr>
          <w:lang w:val="en-GB"/>
        </w:rPr>
        <w:t>are</w:t>
      </w:r>
      <w:r w:rsidR="00F5399D">
        <w:rPr>
          <w:lang w:val="en-GB"/>
        </w:rPr>
        <w:t xml:space="preserve"> </w:t>
      </w:r>
      <w:r w:rsidRPr="002737F1">
        <w:rPr>
          <w:lang w:val="en-GB"/>
        </w:rPr>
        <w:t>incompetent,</w:t>
      </w:r>
      <w:r w:rsidR="00F5399D">
        <w:rPr>
          <w:lang w:val="en-GB"/>
        </w:rPr>
        <w:t xml:space="preserve"> </w:t>
      </w:r>
      <w:proofErr w:type="gramStart"/>
      <w:r w:rsidRPr="002737F1">
        <w:rPr>
          <w:lang w:val="en-GB"/>
        </w:rPr>
        <w:t>must</w:t>
      </w:r>
      <w:r w:rsidR="00F5399D">
        <w:rPr>
          <w:lang w:val="en-GB"/>
        </w:rPr>
        <w:t xml:space="preserve"> </w:t>
      </w:r>
      <w:r w:rsidRPr="002737F1">
        <w:rPr>
          <w:lang w:val="en-GB"/>
        </w:rPr>
        <w:t>be</w:t>
      </w:r>
      <w:r w:rsidR="00F5399D">
        <w:rPr>
          <w:lang w:val="en-GB"/>
        </w:rPr>
        <w:t xml:space="preserve"> </w:t>
      </w:r>
      <w:r w:rsidRPr="002737F1">
        <w:rPr>
          <w:lang w:val="en-GB"/>
        </w:rPr>
        <w:t>treated</w:t>
      </w:r>
      <w:proofErr w:type="gramEnd"/>
      <w:r w:rsidR="00F5399D">
        <w:rPr>
          <w:lang w:val="en-GB"/>
        </w:rPr>
        <w:t xml:space="preserve"> </w:t>
      </w:r>
      <w:r w:rsidRPr="002737F1">
        <w:rPr>
          <w:lang w:val="en-GB"/>
        </w:rPr>
        <w:t xml:space="preserve">as </w:t>
      </w:r>
      <w:r>
        <w:rPr>
          <w:lang w:val="en-GB"/>
        </w:rPr>
        <w:t>responsible moral agents. (7)</w:t>
      </w:r>
    </w:p>
    <w:p w:rsidR="002737F1" w:rsidRDefault="002737F1" w:rsidP="002737F1">
      <w:pPr>
        <w:rPr>
          <w:lang w:val="en-GB"/>
        </w:rPr>
      </w:pPr>
      <w:r w:rsidRPr="002737F1">
        <w:rPr>
          <w:lang w:val="en-GB"/>
        </w:rPr>
        <w:t>In</w:t>
      </w:r>
      <w:r w:rsidR="00F5399D">
        <w:rPr>
          <w:lang w:val="en-GB"/>
        </w:rPr>
        <w:t xml:space="preserve"> </w:t>
      </w:r>
      <w:r w:rsidRPr="002737F1">
        <w:rPr>
          <w:lang w:val="en-GB"/>
        </w:rPr>
        <w:t>short,</w:t>
      </w:r>
      <w:r w:rsidR="00F5399D">
        <w:rPr>
          <w:lang w:val="en-GB"/>
        </w:rPr>
        <w:t xml:space="preserve"> </w:t>
      </w:r>
      <w:r w:rsidRPr="002737F1">
        <w:rPr>
          <w:lang w:val="en-GB"/>
        </w:rPr>
        <w:t>a</w:t>
      </w:r>
      <w:r w:rsidR="00F5399D">
        <w:rPr>
          <w:lang w:val="en-GB"/>
        </w:rPr>
        <w:t xml:space="preserve"> </w:t>
      </w:r>
      <w:r w:rsidRPr="002737F1">
        <w:rPr>
          <w:lang w:val="en-GB"/>
        </w:rPr>
        <w:t>communitarian</w:t>
      </w:r>
      <w:r w:rsidR="00F5399D">
        <w:rPr>
          <w:lang w:val="en-GB"/>
        </w:rPr>
        <w:t xml:space="preserve"> </w:t>
      </w:r>
      <w:r w:rsidRPr="002737F1">
        <w:rPr>
          <w:lang w:val="en-GB"/>
        </w:rPr>
        <w:t>morality</w:t>
      </w:r>
      <w:r w:rsidR="00F5399D">
        <w:rPr>
          <w:lang w:val="en-GB"/>
        </w:rPr>
        <w:t xml:space="preserve"> </w:t>
      </w:r>
      <w:r w:rsidRPr="002737F1">
        <w:rPr>
          <w:lang w:val="en-GB"/>
        </w:rPr>
        <w:t>recognizes</w:t>
      </w:r>
      <w:r w:rsidR="00F5399D">
        <w:rPr>
          <w:lang w:val="en-GB"/>
        </w:rPr>
        <w:t xml:space="preserve"> </w:t>
      </w:r>
      <w:r w:rsidRPr="002737F1">
        <w:rPr>
          <w:lang w:val="en-GB"/>
        </w:rPr>
        <w:t>the</w:t>
      </w:r>
      <w:r w:rsidR="00F5399D">
        <w:rPr>
          <w:lang w:val="en-GB"/>
        </w:rPr>
        <w:t xml:space="preserve"> </w:t>
      </w:r>
      <w:r w:rsidRPr="002737F1">
        <w:rPr>
          <w:lang w:val="en-GB"/>
        </w:rPr>
        <w:t>compelling power of liberal ideals while also</w:t>
      </w:r>
      <w:r w:rsidR="00F5399D">
        <w:rPr>
          <w:lang w:val="en-GB"/>
        </w:rPr>
        <w:t xml:space="preserve"> </w:t>
      </w:r>
      <w:r w:rsidRPr="002737F1">
        <w:rPr>
          <w:lang w:val="en-GB"/>
        </w:rPr>
        <w:t>noting that much liberal rhetoric, philosophy, and</w:t>
      </w:r>
      <w:r w:rsidR="00F5399D">
        <w:rPr>
          <w:lang w:val="en-GB"/>
        </w:rPr>
        <w:t xml:space="preserve"> </w:t>
      </w:r>
      <w:r w:rsidRPr="002737F1">
        <w:rPr>
          <w:lang w:val="en-GB"/>
        </w:rPr>
        <w:t>policy</w:t>
      </w:r>
      <w:r w:rsidR="00F5399D">
        <w:rPr>
          <w:lang w:val="en-GB"/>
        </w:rPr>
        <w:t xml:space="preserve"> </w:t>
      </w:r>
      <w:r w:rsidRPr="002737F1">
        <w:rPr>
          <w:lang w:val="en-GB"/>
        </w:rPr>
        <w:t>has</w:t>
      </w:r>
      <w:r w:rsidR="00F5399D">
        <w:rPr>
          <w:lang w:val="en-GB"/>
        </w:rPr>
        <w:t xml:space="preserve"> </w:t>
      </w:r>
      <w:r w:rsidRPr="002737F1">
        <w:rPr>
          <w:lang w:val="en-GB"/>
        </w:rPr>
        <w:t>been</w:t>
      </w:r>
      <w:r w:rsidR="00F5399D">
        <w:rPr>
          <w:lang w:val="en-GB"/>
        </w:rPr>
        <w:t xml:space="preserve"> </w:t>
      </w:r>
      <w:r w:rsidRPr="002737F1">
        <w:rPr>
          <w:lang w:val="en-GB"/>
        </w:rPr>
        <w:t xml:space="preserve">overly </w:t>
      </w:r>
      <w:r w:rsidRPr="002737F1">
        <w:rPr>
          <w:b/>
          <w:lang w:val="en-GB"/>
        </w:rPr>
        <w:t>individualistic,</w:t>
      </w:r>
      <w:r w:rsidR="00F5399D">
        <w:rPr>
          <w:b/>
          <w:lang w:val="en-GB"/>
        </w:rPr>
        <w:t xml:space="preserve"> </w:t>
      </w:r>
      <w:r w:rsidRPr="002737F1">
        <w:rPr>
          <w:b/>
          <w:lang w:val="en-GB"/>
        </w:rPr>
        <w:t>ahistorical,</w:t>
      </w:r>
      <w:r w:rsidR="00F5399D">
        <w:rPr>
          <w:b/>
          <w:lang w:val="en-GB"/>
        </w:rPr>
        <w:t xml:space="preserve"> </w:t>
      </w:r>
      <w:r w:rsidRPr="002737F1">
        <w:rPr>
          <w:b/>
          <w:lang w:val="en-GB"/>
        </w:rPr>
        <w:t>and</w:t>
      </w:r>
      <w:r w:rsidR="00F5399D">
        <w:rPr>
          <w:b/>
          <w:lang w:val="en-GB"/>
        </w:rPr>
        <w:t xml:space="preserve"> </w:t>
      </w:r>
      <w:r w:rsidRPr="002737F1">
        <w:rPr>
          <w:b/>
          <w:lang w:val="en-GB"/>
        </w:rPr>
        <w:t>insufficiently sensitive to the social sources of selfhood and obligation</w:t>
      </w:r>
      <w:r w:rsidRPr="002737F1">
        <w:rPr>
          <w:lang w:val="en-GB"/>
        </w:rPr>
        <w:t>.</w:t>
      </w:r>
      <w:r>
        <w:rPr>
          <w:lang w:val="en-GB"/>
        </w:rPr>
        <w:t xml:space="preserve"> (13)</w:t>
      </w:r>
    </w:p>
    <w:p w:rsidR="002D333A" w:rsidRDefault="002D333A" w:rsidP="002D333A">
      <w:pPr>
        <w:rPr>
          <w:lang w:val="en-GB"/>
        </w:rPr>
      </w:pPr>
    </w:p>
    <w:p w:rsidR="002737F1" w:rsidRPr="002D333A" w:rsidRDefault="002D333A" w:rsidP="002D333A">
      <w:pPr>
        <w:rPr>
          <w:b/>
          <w:lang w:val="en-GB"/>
        </w:rPr>
      </w:pPr>
      <w:r w:rsidRPr="002D333A">
        <w:rPr>
          <w:b/>
          <w:lang w:val="en-GB"/>
        </w:rPr>
        <w:t xml:space="preserve">Community Properly Understood: A </w:t>
      </w:r>
      <w:proofErr w:type="spellStart"/>
      <w:r w:rsidRPr="002D333A">
        <w:rPr>
          <w:b/>
          <w:lang w:val="en-GB"/>
        </w:rPr>
        <w:t>Defense</w:t>
      </w:r>
      <w:proofErr w:type="spellEnd"/>
      <w:r w:rsidRPr="002D333A">
        <w:rPr>
          <w:b/>
          <w:lang w:val="en-GB"/>
        </w:rPr>
        <w:t xml:space="preserve"> of “Democratic Communitarianism” (Robert N.</w:t>
      </w:r>
      <w:r w:rsidR="00F5399D">
        <w:rPr>
          <w:b/>
          <w:lang w:val="en-GB"/>
        </w:rPr>
        <w:t xml:space="preserve"> </w:t>
      </w:r>
      <w:proofErr w:type="spellStart"/>
      <w:r w:rsidRPr="002D333A">
        <w:rPr>
          <w:b/>
          <w:lang w:val="en-GB"/>
        </w:rPr>
        <w:t>Bellah</w:t>
      </w:r>
      <w:proofErr w:type="spellEnd"/>
      <w:r w:rsidRPr="002D333A">
        <w:rPr>
          <w:b/>
          <w:lang w:val="en-GB"/>
        </w:rPr>
        <w:t>)</w:t>
      </w:r>
    </w:p>
    <w:p w:rsidR="002D333A" w:rsidRDefault="002D333A" w:rsidP="002D333A">
      <w:pPr>
        <w:rPr>
          <w:lang w:val="en-GB"/>
        </w:rPr>
      </w:pPr>
      <w:r w:rsidRPr="002D333A">
        <w:rPr>
          <w:lang w:val="en-GB"/>
        </w:rPr>
        <w:t>Thus</w:t>
      </w:r>
      <w:r w:rsidR="00F5399D">
        <w:rPr>
          <w:lang w:val="en-GB"/>
        </w:rPr>
        <w:t xml:space="preserve"> </w:t>
      </w:r>
      <w:r w:rsidRPr="002D333A">
        <w:rPr>
          <w:lang w:val="en-GB"/>
        </w:rPr>
        <w:t>if the</w:t>
      </w:r>
      <w:r w:rsidR="00F5399D">
        <w:rPr>
          <w:lang w:val="en-GB"/>
        </w:rPr>
        <w:t xml:space="preserve"> </w:t>
      </w:r>
      <w:r w:rsidRPr="002D333A">
        <w:rPr>
          <w:lang w:val="en-GB"/>
        </w:rPr>
        <w:t>term</w:t>
      </w:r>
      <w:r w:rsidR="00F5399D">
        <w:rPr>
          <w:lang w:val="en-GB"/>
        </w:rPr>
        <w:t xml:space="preserve"> </w:t>
      </w:r>
      <w:r w:rsidRPr="002D333A">
        <w:rPr>
          <w:lang w:val="en-GB"/>
        </w:rPr>
        <w:t>community</w:t>
      </w:r>
      <w:r w:rsidR="00F5399D">
        <w:rPr>
          <w:lang w:val="en-GB"/>
        </w:rPr>
        <w:t xml:space="preserve"> </w:t>
      </w:r>
      <w:r w:rsidRPr="002D333A">
        <w:rPr>
          <w:lang w:val="en-GB"/>
        </w:rPr>
        <w:t>is</w:t>
      </w:r>
      <w:r w:rsidR="00F5399D">
        <w:rPr>
          <w:lang w:val="en-GB"/>
        </w:rPr>
        <w:t xml:space="preserve"> </w:t>
      </w:r>
      <w:r w:rsidRPr="002D333A">
        <w:rPr>
          <w:lang w:val="en-GB"/>
        </w:rPr>
        <w:t>to</w:t>
      </w:r>
      <w:r w:rsidR="00F5399D">
        <w:rPr>
          <w:lang w:val="en-GB"/>
        </w:rPr>
        <w:t xml:space="preserve"> </w:t>
      </w:r>
      <w:r w:rsidRPr="002D333A">
        <w:rPr>
          <w:lang w:val="en-GB"/>
        </w:rPr>
        <w:t>be</w:t>
      </w:r>
      <w:r w:rsidR="00F5399D">
        <w:rPr>
          <w:lang w:val="en-GB"/>
        </w:rPr>
        <w:t xml:space="preserve"> </w:t>
      </w:r>
      <w:r w:rsidRPr="002D333A">
        <w:rPr>
          <w:lang w:val="en-GB"/>
        </w:rPr>
        <w:t>useful,</w:t>
      </w:r>
      <w:r w:rsidR="00F5399D">
        <w:rPr>
          <w:lang w:val="en-GB"/>
        </w:rPr>
        <w:t xml:space="preserve"> </w:t>
      </w:r>
      <w:r w:rsidRPr="002D333A">
        <w:rPr>
          <w:lang w:val="en-GB"/>
        </w:rPr>
        <w:t>it</w:t>
      </w:r>
      <w:r w:rsidR="00F5399D">
        <w:rPr>
          <w:lang w:val="en-GB"/>
        </w:rPr>
        <w:t xml:space="preserve"> </w:t>
      </w:r>
      <w:r w:rsidRPr="002D333A">
        <w:rPr>
          <w:lang w:val="en-GB"/>
        </w:rPr>
        <w:t>must</w:t>
      </w:r>
      <w:r w:rsidR="00F5399D">
        <w:rPr>
          <w:lang w:val="en-GB"/>
        </w:rPr>
        <w:t xml:space="preserve"> </w:t>
      </w:r>
      <w:r w:rsidRPr="002D333A">
        <w:rPr>
          <w:lang w:val="en-GB"/>
        </w:rPr>
        <w:t>mean</w:t>
      </w:r>
      <w:r w:rsidR="00F5399D">
        <w:rPr>
          <w:lang w:val="en-GB"/>
        </w:rPr>
        <w:t xml:space="preserve"> </w:t>
      </w:r>
      <w:r w:rsidRPr="002D333A">
        <w:rPr>
          <w:lang w:val="en-GB"/>
        </w:rPr>
        <w:t xml:space="preserve">something </w:t>
      </w:r>
      <w:r>
        <w:rPr>
          <w:lang w:val="en-GB"/>
        </w:rPr>
        <w:t>more</w:t>
      </w:r>
      <w:r w:rsidRPr="002D333A">
        <w:rPr>
          <w:lang w:val="en-GB"/>
        </w:rPr>
        <w:t xml:space="preserve"> </w:t>
      </w:r>
      <w:r>
        <w:rPr>
          <w:lang w:val="en-GB"/>
        </w:rPr>
        <w:t xml:space="preserve">(more than community in sentimental, nostalgic sense, </w:t>
      </w:r>
      <w:proofErr w:type="spellStart"/>
      <w:r>
        <w:rPr>
          <w:lang w:val="en-GB"/>
        </w:rPr>
        <w:t>Gemeinschaft</w:t>
      </w:r>
      <w:proofErr w:type="spellEnd"/>
      <w:r>
        <w:rPr>
          <w:lang w:val="en-GB"/>
        </w:rPr>
        <w:t>, Ch. Lash: placebo effect). Those philosophical</w:t>
      </w:r>
      <w:r w:rsidRPr="002D333A">
        <w:rPr>
          <w:lang w:val="en-GB"/>
        </w:rPr>
        <w:t xml:space="preserve"> liberals</w:t>
      </w:r>
      <w:r w:rsidR="00F5399D">
        <w:rPr>
          <w:lang w:val="en-GB"/>
        </w:rPr>
        <w:t xml:space="preserve"> </w:t>
      </w:r>
      <w:r w:rsidRPr="002D333A">
        <w:rPr>
          <w:lang w:val="en-GB"/>
        </w:rPr>
        <w:t>who</w:t>
      </w:r>
      <w:r w:rsidR="00F5399D">
        <w:rPr>
          <w:lang w:val="en-GB"/>
        </w:rPr>
        <w:t xml:space="preserve"> </w:t>
      </w:r>
      <w:r w:rsidRPr="002D333A">
        <w:rPr>
          <w:lang w:val="en-GB"/>
        </w:rPr>
        <w:t>te</w:t>
      </w:r>
      <w:r>
        <w:rPr>
          <w:lang w:val="en-GB"/>
        </w:rPr>
        <w:t>nd</w:t>
      </w:r>
      <w:r w:rsidR="00F5399D">
        <w:rPr>
          <w:lang w:val="en-GB"/>
        </w:rPr>
        <w:t xml:space="preserve"> </w:t>
      </w:r>
      <w:r>
        <w:rPr>
          <w:lang w:val="en-GB"/>
        </w:rPr>
        <w:t>to</w:t>
      </w:r>
      <w:r w:rsidR="00F5399D">
        <w:rPr>
          <w:lang w:val="en-GB"/>
        </w:rPr>
        <w:t xml:space="preserve"> </w:t>
      </w:r>
      <w:r>
        <w:rPr>
          <w:lang w:val="en-GB"/>
        </w:rPr>
        <w:t>reject the</w:t>
      </w:r>
      <w:r w:rsidR="00F5399D">
        <w:rPr>
          <w:lang w:val="en-GB"/>
        </w:rPr>
        <w:t xml:space="preserve"> </w:t>
      </w:r>
      <w:r>
        <w:rPr>
          <w:lang w:val="en-GB"/>
        </w:rPr>
        <w:t>term</w:t>
      </w:r>
      <w:r w:rsidR="00F5399D">
        <w:rPr>
          <w:lang w:val="en-GB"/>
        </w:rPr>
        <w:t xml:space="preserve"> </w:t>
      </w:r>
      <w:r>
        <w:rPr>
          <w:lang w:val="en-GB"/>
        </w:rPr>
        <w:t>commu</w:t>
      </w:r>
      <w:r w:rsidRPr="002D333A">
        <w:rPr>
          <w:lang w:val="en-GB"/>
        </w:rPr>
        <w:t>nity altogether see society as based on</w:t>
      </w:r>
      <w:r>
        <w:rPr>
          <w:lang w:val="en-GB"/>
        </w:rPr>
        <w:t xml:space="preserve"> a social contract establishing proce</w:t>
      </w:r>
      <w:r w:rsidRPr="002D333A">
        <w:rPr>
          <w:lang w:val="en-GB"/>
        </w:rPr>
        <w:t>dures of fairness, but otherwise leaving individuals free to serve their own interests.</w:t>
      </w:r>
      <w:r>
        <w:rPr>
          <w:lang w:val="en-GB"/>
        </w:rPr>
        <w:t xml:space="preserve"> (15)</w:t>
      </w:r>
    </w:p>
    <w:p w:rsidR="002D333A" w:rsidRDefault="002D333A" w:rsidP="002D333A">
      <w:pPr>
        <w:rPr>
          <w:lang w:val="en-GB"/>
        </w:rPr>
      </w:pPr>
      <w:r w:rsidRPr="002D333A">
        <w:rPr>
          <w:lang w:val="en-GB"/>
        </w:rPr>
        <w:t>A</w:t>
      </w:r>
      <w:r w:rsidR="00F5399D">
        <w:rPr>
          <w:lang w:val="en-GB"/>
        </w:rPr>
        <w:t xml:space="preserve"> </w:t>
      </w:r>
      <w:r w:rsidRPr="002D333A">
        <w:rPr>
          <w:lang w:val="en-GB"/>
        </w:rPr>
        <w:t>good</w:t>
      </w:r>
      <w:r w:rsidR="00F5399D">
        <w:rPr>
          <w:lang w:val="en-GB"/>
        </w:rPr>
        <w:t xml:space="preserve"> </w:t>
      </w:r>
      <w:r w:rsidRPr="002D333A">
        <w:rPr>
          <w:lang w:val="en-GB"/>
        </w:rPr>
        <w:t>community is</w:t>
      </w:r>
      <w:r w:rsidR="00F5399D">
        <w:rPr>
          <w:lang w:val="en-GB"/>
        </w:rPr>
        <w:t xml:space="preserve"> </w:t>
      </w:r>
      <w:r w:rsidRPr="002D333A">
        <w:rPr>
          <w:lang w:val="en-GB"/>
        </w:rPr>
        <w:t>one</w:t>
      </w:r>
      <w:r w:rsidR="00F5399D">
        <w:rPr>
          <w:lang w:val="en-GB"/>
        </w:rPr>
        <w:t xml:space="preserve"> </w:t>
      </w:r>
      <w:r w:rsidRPr="002D333A">
        <w:rPr>
          <w:lang w:val="en-GB"/>
        </w:rPr>
        <w:t>in which there is argument,</w:t>
      </w:r>
      <w:r w:rsidR="00F5399D">
        <w:rPr>
          <w:lang w:val="en-GB"/>
        </w:rPr>
        <w:t xml:space="preserve"> </w:t>
      </w:r>
      <w:r w:rsidRPr="002D333A">
        <w:rPr>
          <w:lang w:val="en-GB"/>
        </w:rPr>
        <w:t>even</w:t>
      </w:r>
      <w:r w:rsidRPr="002D333A">
        <w:rPr>
          <w:b/>
          <w:lang w:val="en-GB"/>
        </w:rPr>
        <w:t xml:space="preserve"> conflict</w:t>
      </w:r>
      <w:r w:rsidRPr="002D333A">
        <w:rPr>
          <w:lang w:val="en-GB"/>
        </w:rPr>
        <w:t>,</w:t>
      </w:r>
      <w:r w:rsidR="00F5399D">
        <w:rPr>
          <w:lang w:val="en-GB"/>
        </w:rPr>
        <w:t xml:space="preserve"> </w:t>
      </w:r>
      <w:r w:rsidRPr="002D333A">
        <w:rPr>
          <w:lang w:val="en-GB"/>
        </w:rPr>
        <w:t>about the</w:t>
      </w:r>
      <w:r w:rsidR="00F5399D">
        <w:rPr>
          <w:lang w:val="en-GB"/>
        </w:rPr>
        <w:t xml:space="preserve"> </w:t>
      </w:r>
      <w:r w:rsidRPr="002D333A">
        <w:rPr>
          <w:lang w:val="en-GB"/>
        </w:rPr>
        <w:t>meaning of the shared values and</w:t>
      </w:r>
      <w:r w:rsidR="00F5399D">
        <w:rPr>
          <w:lang w:val="en-GB"/>
        </w:rPr>
        <w:t xml:space="preserve"> </w:t>
      </w:r>
      <w:r w:rsidRPr="002D333A">
        <w:rPr>
          <w:lang w:val="en-GB"/>
        </w:rPr>
        <w:t>goals,</w:t>
      </w:r>
      <w:r w:rsidR="00F5399D">
        <w:rPr>
          <w:lang w:val="en-GB"/>
        </w:rPr>
        <w:t xml:space="preserve"> </w:t>
      </w:r>
      <w:r w:rsidRPr="002D333A">
        <w:rPr>
          <w:lang w:val="en-GB"/>
        </w:rPr>
        <w:t>and</w:t>
      </w:r>
      <w:r w:rsidR="00F5399D">
        <w:rPr>
          <w:lang w:val="en-GB"/>
        </w:rPr>
        <w:t xml:space="preserve"> </w:t>
      </w:r>
      <w:r w:rsidRPr="002D333A">
        <w:rPr>
          <w:lang w:val="en-GB"/>
        </w:rPr>
        <w:t>certainly</w:t>
      </w:r>
      <w:r w:rsidR="00F5399D">
        <w:rPr>
          <w:lang w:val="en-GB"/>
        </w:rPr>
        <w:t xml:space="preserve"> </w:t>
      </w:r>
      <w:r w:rsidRPr="002D333A">
        <w:rPr>
          <w:lang w:val="en-GB"/>
        </w:rPr>
        <w:t>about</w:t>
      </w:r>
      <w:r w:rsidR="00F5399D">
        <w:rPr>
          <w:lang w:val="en-GB"/>
        </w:rPr>
        <w:t xml:space="preserve"> </w:t>
      </w:r>
      <w:r w:rsidRPr="002D333A">
        <w:rPr>
          <w:lang w:val="en-GB"/>
        </w:rPr>
        <w:t>how</w:t>
      </w:r>
      <w:r w:rsidR="00F5399D">
        <w:rPr>
          <w:lang w:val="en-GB"/>
        </w:rPr>
        <w:t xml:space="preserve"> </w:t>
      </w:r>
      <w:r w:rsidRPr="002D333A">
        <w:rPr>
          <w:lang w:val="en-GB"/>
        </w:rPr>
        <w:t>they</w:t>
      </w:r>
      <w:r w:rsidR="00F5399D">
        <w:rPr>
          <w:lang w:val="en-GB"/>
        </w:rPr>
        <w:t xml:space="preserve"> </w:t>
      </w:r>
      <w:r w:rsidRPr="002D333A">
        <w:rPr>
          <w:lang w:val="en-GB"/>
        </w:rPr>
        <w:t>wil</w:t>
      </w:r>
      <w:r>
        <w:rPr>
          <w:lang w:val="en-GB"/>
        </w:rPr>
        <w:t>l</w:t>
      </w:r>
      <w:r w:rsidR="00F5399D">
        <w:rPr>
          <w:lang w:val="en-GB"/>
        </w:rPr>
        <w:t xml:space="preserve"> </w:t>
      </w:r>
      <w:r>
        <w:rPr>
          <w:lang w:val="en-GB"/>
        </w:rPr>
        <w:t>be</w:t>
      </w:r>
      <w:r w:rsidR="00F5399D">
        <w:rPr>
          <w:lang w:val="en-GB"/>
        </w:rPr>
        <w:t xml:space="preserve"> </w:t>
      </w:r>
      <w:r>
        <w:rPr>
          <w:lang w:val="en-GB"/>
        </w:rPr>
        <w:t>actualized</w:t>
      </w:r>
      <w:r w:rsidR="00F5399D">
        <w:rPr>
          <w:lang w:val="en-GB"/>
        </w:rPr>
        <w:t xml:space="preserve"> </w:t>
      </w:r>
      <w:r>
        <w:rPr>
          <w:lang w:val="en-GB"/>
        </w:rPr>
        <w:t>in</w:t>
      </w:r>
      <w:r w:rsidR="00F5399D">
        <w:rPr>
          <w:lang w:val="en-GB"/>
        </w:rPr>
        <w:t xml:space="preserve"> </w:t>
      </w:r>
      <w:r>
        <w:rPr>
          <w:lang w:val="en-GB"/>
        </w:rPr>
        <w:t xml:space="preserve">everyday </w:t>
      </w:r>
      <w:r w:rsidRPr="002D333A">
        <w:rPr>
          <w:lang w:val="en-GB"/>
        </w:rPr>
        <w:t>life.</w:t>
      </w:r>
      <w:r w:rsidR="00F5399D">
        <w:rPr>
          <w:lang w:val="en-GB"/>
        </w:rPr>
        <w:t xml:space="preserve"> </w:t>
      </w:r>
      <w:r w:rsidRPr="002D333A">
        <w:rPr>
          <w:lang w:val="en-GB"/>
        </w:rPr>
        <w:t xml:space="preserve">Community is </w:t>
      </w:r>
      <w:r w:rsidRPr="002D333A">
        <w:rPr>
          <w:b/>
          <w:lang w:val="en-GB"/>
        </w:rPr>
        <w:t>not</w:t>
      </w:r>
      <w:r w:rsidRPr="002D333A">
        <w:rPr>
          <w:lang w:val="en-GB"/>
        </w:rPr>
        <w:t xml:space="preserve"> about </w:t>
      </w:r>
      <w:r w:rsidRPr="002D333A">
        <w:rPr>
          <w:b/>
          <w:lang w:val="en-GB"/>
        </w:rPr>
        <w:t>silent</w:t>
      </w:r>
      <w:r w:rsidRPr="002D333A">
        <w:rPr>
          <w:lang w:val="en-GB"/>
        </w:rPr>
        <w:t xml:space="preserve"> consensus; it is a form of intelligent, </w:t>
      </w:r>
      <w:r w:rsidRPr="002D333A">
        <w:rPr>
          <w:b/>
          <w:lang w:val="en-GB"/>
        </w:rPr>
        <w:t>reflective life</w:t>
      </w:r>
      <w:r w:rsidRPr="002D333A">
        <w:rPr>
          <w:lang w:val="en-GB"/>
        </w:rPr>
        <w:t xml:space="preserve">, in which there is indeed consensus, </w:t>
      </w:r>
      <w:r w:rsidRPr="002D333A">
        <w:rPr>
          <w:lang w:val="en-GB"/>
        </w:rPr>
        <w:lastRenderedPageBreak/>
        <w:t xml:space="preserve">but where the </w:t>
      </w:r>
      <w:r w:rsidRPr="002D333A">
        <w:rPr>
          <w:b/>
          <w:lang w:val="en-GB"/>
        </w:rPr>
        <w:t xml:space="preserve">consensus </w:t>
      </w:r>
      <w:proofErr w:type="gramStart"/>
      <w:r w:rsidRPr="002D333A">
        <w:rPr>
          <w:b/>
          <w:lang w:val="en-GB"/>
        </w:rPr>
        <w:t>can be challenged</w:t>
      </w:r>
      <w:r w:rsidR="00F5399D">
        <w:rPr>
          <w:lang w:val="en-GB"/>
        </w:rPr>
        <w:t xml:space="preserve"> </w:t>
      </w:r>
      <w:r w:rsidRPr="002D333A">
        <w:rPr>
          <w:lang w:val="en-GB"/>
        </w:rPr>
        <w:t>and</w:t>
      </w:r>
      <w:r w:rsidR="00F5399D">
        <w:rPr>
          <w:lang w:val="en-GB"/>
        </w:rPr>
        <w:t xml:space="preserve"> </w:t>
      </w:r>
      <w:r w:rsidRPr="002D333A">
        <w:rPr>
          <w:lang w:val="en-GB"/>
        </w:rPr>
        <w:t>changed—often</w:t>
      </w:r>
      <w:r w:rsidR="00F5399D">
        <w:rPr>
          <w:lang w:val="en-GB"/>
        </w:rPr>
        <w:t xml:space="preserve"> </w:t>
      </w:r>
      <w:r w:rsidRPr="002D333A">
        <w:rPr>
          <w:lang w:val="en-GB"/>
        </w:rPr>
        <w:t>gr</w:t>
      </w:r>
      <w:r>
        <w:rPr>
          <w:lang w:val="en-GB"/>
        </w:rPr>
        <w:t>adually,</w:t>
      </w:r>
      <w:r w:rsidR="00F5399D">
        <w:rPr>
          <w:lang w:val="en-GB"/>
        </w:rPr>
        <w:t xml:space="preserve"> </w:t>
      </w:r>
      <w:r>
        <w:rPr>
          <w:lang w:val="en-GB"/>
        </w:rPr>
        <w:t>sometimes</w:t>
      </w:r>
      <w:r w:rsidR="00F5399D">
        <w:rPr>
          <w:lang w:val="en-GB"/>
        </w:rPr>
        <w:t xml:space="preserve"> </w:t>
      </w:r>
      <w:r>
        <w:rPr>
          <w:lang w:val="en-GB"/>
        </w:rPr>
        <w:t xml:space="preserve">radically – </w:t>
      </w:r>
      <w:r w:rsidRPr="002D333A">
        <w:rPr>
          <w:lang w:val="en-GB"/>
        </w:rPr>
        <w:t>over time</w:t>
      </w:r>
      <w:proofErr w:type="gramEnd"/>
      <w:r w:rsidRPr="002D333A">
        <w:rPr>
          <w:lang w:val="en-GB"/>
        </w:rPr>
        <w:t>.</w:t>
      </w:r>
    </w:p>
    <w:p w:rsidR="002D333A" w:rsidRDefault="002D333A" w:rsidP="002D333A">
      <w:pPr>
        <w:rPr>
          <w:lang w:val="en-GB"/>
        </w:rPr>
      </w:pPr>
      <w:proofErr w:type="gramStart"/>
      <w:r w:rsidRPr="002D333A">
        <w:rPr>
          <w:lang w:val="en-GB"/>
        </w:rPr>
        <w:t>Thus</w:t>
      </w:r>
      <w:proofErr w:type="gramEnd"/>
      <w:r w:rsidR="00F5399D">
        <w:rPr>
          <w:lang w:val="en-GB"/>
        </w:rPr>
        <w:t xml:space="preserve"> </w:t>
      </w:r>
      <w:r w:rsidRPr="002D333A">
        <w:rPr>
          <w:lang w:val="en-GB"/>
        </w:rPr>
        <w:t>we</w:t>
      </w:r>
      <w:r w:rsidR="00F5399D">
        <w:rPr>
          <w:lang w:val="en-GB"/>
        </w:rPr>
        <w:t xml:space="preserve"> </w:t>
      </w:r>
      <w:r w:rsidRPr="002D333A">
        <w:rPr>
          <w:lang w:val="en-GB"/>
        </w:rPr>
        <w:t>are</w:t>
      </w:r>
      <w:r w:rsidR="00F5399D">
        <w:rPr>
          <w:lang w:val="en-GB"/>
        </w:rPr>
        <w:t xml:space="preserve"> </w:t>
      </w:r>
      <w:r w:rsidRPr="002D333A">
        <w:rPr>
          <w:lang w:val="en-GB"/>
        </w:rPr>
        <w:t>led</w:t>
      </w:r>
      <w:r w:rsidR="00F5399D">
        <w:rPr>
          <w:lang w:val="en-GB"/>
        </w:rPr>
        <w:t xml:space="preserve"> </w:t>
      </w:r>
      <w:r w:rsidRPr="002D333A">
        <w:rPr>
          <w:lang w:val="en-GB"/>
        </w:rPr>
        <w:t>to</w:t>
      </w:r>
      <w:r w:rsidR="00F5399D">
        <w:rPr>
          <w:lang w:val="en-GB"/>
        </w:rPr>
        <w:t xml:space="preserve"> </w:t>
      </w:r>
      <w:r w:rsidRPr="002D333A">
        <w:rPr>
          <w:lang w:val="en-GB"/>
        </w:rPr>
        <w:t>the</w:t>
      </w:r>
      <w:r w:rsidR="00F5399D">
        <w:rPr>
          <w:lang w:val="en-GB"/>
        </w:rPr>
        <w:t xml:space="preserve"> </w:t>
      </w:r>
      <w:r w:rsidRPr="002D333A">
        <w:rPr>
          <w:lang w:val="en-GB"/>
        </w:rPr>
        <w:t>question</w:t>
      </w:r>
      <w:r w:rsidR="00F5399D">
        <w:rPr>
          <w:lang w:val="en-GB"/>
        </w:rPr>
        <w:t xml:space="preserve"> </w:t>
      </w:r>
      <w:r w:rsidRPr="002D333A">
        <w:rPr>
          <w:lang w:val="en-GB"/>
        </w:rPr>
        <w:t xml:space="preserve">of </w:t>
      </w:r>
      <w:r w:rsidRPr="002D333A">
        <w:rPr>
          <w:b/>
          <w:lang w:val="en-GB"/>
        </w:rPr>
        <w:t>what</w:t>
      </w:r>
      <w:r w:rsidR="00F5399D">
        <w:rPr>
          <w:b/>
          <w:lang w:val="en-GB"/>
        </w:rPr>
        <w:t xml:space="preserve"> </w:t>
      </w:r>
      <w:r w:rsidRPr="002D333A">
        <w:rPr>
          <w:b/>
          <w:lang w:val="en-GB"/>
        </w:rPr>
        <w:t>makes</w:t>
      </w:r>
      <w:r w:rsidR="00F5399D">
        <w:rPr>
          <w:b/>
          <w:lang w:val="en-GB"/>
        </w:rPr>
        <w:t xml:space="preserve"> </w:t>
      </w:r>
      <w:r w:rsidRPr="002D333A">
        <w:rPr>
          <w:b/>
          <w:lang w:val="en-GB"/>
        </w:rPr>
        <w:t>any</w:t>
      </w:r>
      <w:r w:rsidR="00F5399D">
        <w:rPr>
          <w:b/>
          <w:lang w:val="en-GB"/>
        </w:rPr>
        <w:t xml:space="preserve"> </w:t>
      </w:r>
      <w:r w:rsidRPr="002D333A">
        <w:rPr>
          <w:b/>
          <w:lang w:val="en-GB"/>
        </w:rPr>
        <w:t>kind</w:t>
      </w:r>
      <w:r w:rsidR="00F5399D">
        <w:rPr>
          <w:b/>
          <w:lang w:val="en-GB"/>
        </w:rPr>
        <w:t xml:space="preserve"> </w:t>
      </w:r>
      <w:r w:rsidRPr="002D333A">
        <w:rPr>
          <w:b/>
          <w:lang w:val="en-GB"/>
        </w:rPr>
        <w:t>of</w:t>
      </w:r>
      <w:r w:rsidR="00F5399D">
        <w:rPr>
          <w:b/>
          <w:lang w:val="en-GB"/>
        </w:rPr>
        <w:t xml:space="preserve"> </w:t>
      </w:r>
      <w:r w:rsidRPr="002D333A">
        <w:rPr>
          <w:b/>
          <w:lang w:val="en-GB"/>
        </w:rPr>
        <w:t>group</w:t>
      </w:r>
      <w:r w:rsidR="00F5399D">
        <w:rPr>
          <w:b/>
          <w:lang w:val="en-GB"/>
        </w:rPr>
        <w:t xml:space="preserve"> </w:t>
      </w:r>
      <w:r w:rsidRPr="002D333A">
        <w:rPr>
          <w:b/>
          <w:lang w:val="en-GB"/>
        </w:rPr>
        <w:t>a community</w:t>
      </w:r>
      <w:r w:rsidR="00F5399D">
        <w:rPr>
          <w:b/>
          <w:lang w:val="en-GB"/>
        </w:rPr>
        <w:t xml:space="preserve"> </w:t>
      </w:r>
      <w:r w:rsidRPr="002D333A">
        <w:rPr>
          <w:b/>
          <w:lang w:val="en-GB"/>
        </w:rPr>
        <w:t>and</w:t>
      </w:r>
      <w:r w:rsidR="00F5399D">
        <w:rPr>
          <w:b/>
          <w:lang w:val="en-GB"/>
        </w:rPr>
        <w:t xml:space="preserve"> </w:t>
      </w:r>
      <w:r w:rsidRPr="002D333A">
        <w:rPr>
          <w:b/>
          <w:lang w:val="en-GB"/>
        </w:rPr>
        <w:t>not just</w:t>
      </w:r>
      <w:r w:rsidR="00F5399D">
        <w:rPr>
          <w:b/>
          <w:lang w:val="en-GB"/>
        </w:rPr>
        <w:t xml:space="preserve"> </w:t>
      </w:r>
      <w:r w:rsidRPr="002D333A">
        <w:rPr>
          <w:b/>
          <w:lang w:val="en-GB"/>
        </w:rPr>
        <w:t>a</w:t>
      </w:r>
      <w:r w:rsidR="00F5399D">
        <w:rPr>
          <w:b/>
          <w:lang w:val="en-GB"/>
        </w:rPr>
        <w:t xml:space="preserve"> </w:t>
      </w:r>
      <w:r w:rsidRPr="002D333A">
        <w:rPr>
          <w:b/>
          <w:lang w:val="en-GB"/>
        </w:rPr>
        <w:t>contractual</w:t>
      </w:r>
      <w:r w:rsidR="00F5399D">
        <w:rPr>
          <w:b/>
          <w:lang w:val="en-GB"/>
        </w:rPr>
        <w:t xml:space="preserve"> </w:t>
      </w:r>
      <w:r w:rsidRPr="002D333A">
        <w:rPr>
          <w:b/>
          <w:lang w:val="en-GB"/>
        </w:rPr>
        <w:t>association</w:t>
      </w:r>
      <w:r w:rsidRPr="002D333A">
        <w:rPr>
          <w:lang w:val="en-GB"/>
        </w:rPr>
        <w:t>.</w:t>
      </w:r>
      <w:r w:rsidR="00F5399D">
        <w:rPr>
          <w:lang w:val="en-GB"/>
        </w:rPr>
        <w:t xml:space="preserve"> </w:t>
      </w:r>
      <w:r w:rsidRPr="002D333A">
        <w:rPr>
          <w:lang w:val="en-GB"/>
        </w:rPr>
        <w:t>The</w:t>
      </w:r>
      <w:r w:rsidR="00F5399D">
        <w:rPr>
          <w:lang w:val="en-GB"/>
        </w:rPr>
        <w:t xml:space="preserve"> </w:t>
      </w:r>
      <w:r w:rsidRPr="002D333A">
        <w:rPr>
          <w:lang w:val="en-GB"/>
        </w:rPr>
        <w:t>answer</w:t>
      </w:r>
      <w:r w:rsidR="00F5399D">
        <w:rPr>
          <w:lang w:val="en-GB"/>
        </w:rPr>
        <w:t xml:space="preserve"> </w:t>
      </w:r>
      <w:r w:rsidRPr="002D333A">
        <w:rPr>
          <w:lang w:val="en-GB"/>
        </w:rPr>
        <w:t>lies</w:t>
      </w:r>
      <w:r w:rsidR="00F5399D">
        <w:rPr>
          <w:lang w:val="en-GB"/>
        </w:rPr>
        <w:t xml:space="preserve"> </w:t>
      </w:r>
      <w:r w:rsidRPr="002D333A">
        <w:rPr>
          <w:lang w:val="en-GB"/>
        </w:rPr>
        <w:t>in</w:t>
      </w:r>
      <w:r w:rsidR="00F5399D">
        <w:rPr>
          <w:lang w:val="en-GB"/>
        </w:rPr>
        <w:t xml:space="preserve"> </w:t>
      </w:r>
      <w:r w:rsidRPr="002D333A">
        <w:rPr>
          <w:lang w:val="en-GB"/>
        </w:rPr>
        <w:t xml:space="preserve">a shared concern with the following question: </w:t>
      </w:r>
      <w:r w:rsidRPr="002D333A">
        <w:rPr>
          <w:b/>
          <w:lang w:val="en-GB"/>
        </w:rPr>
        <w:t>“What will make this group a good group?”</w:t>
      </w:r>
      <w:r w:rsidRPr="002D333A">
        <w:rPr>
          <w:lang w:val="en-GB"/>
        </w:rPr>
        <w:t xml:space="preserve"> Any institution, such as a un</w:t>
      </w:r>
      <w:r>
        <w:rPr>
          <w:lang w:val="en-GB"/>
        </w:rPr>
        <w:t xml:space="preserve">iversity, a city, or a society, </w:t>
      </w:r>
      <w:r w:rsidRPr="002D333A">
        <w:rPr>
          <w:lang w:val="en-GB"/>
        </w:rPr>
        <w:t>insofar as</w:t>
      </w:r>
      <w:r w:rsidR="00F5399D">
        <w:rPr>
          <w:lang w:val="en-GB"/>
        </w:rPr>
        <w:t xml:space="preserve"> </w:t>
      </w:r>
      <w:r w:rsidRPr="002D333A">
        <w:rPr>
          <w:lang w:val="en-GB"/>
        </w:rPr>
        <w:t>it is</w:t>
      </w:r>
      <w:r w:rsidR="00F5399D">
        <w:rPr>
          <w:lang w:val="en-GB"/>
        </w:rPr>
        <w:t xml:space="preserve"> </w:t>
      </w:r>
      <w:r w:rsidRPr="002D333A">
        <w:rPr>
          <w:lang w:val="en-GB"/>
        </w:rPr>
        <w:t>or seeks to</w:t>
      </w:r>
      <w:r w:rsidR="00F5399D">
        <w:rPr>
          <w:lang w:val="en-GB"/>
        </w:rPr>
        <w:t xml:space="preserve"> </w:t>
      </w:r>
      <w:r w:rsidRPr="002D333A">
        <w:rPr>
          <w:lang w:val="en-GB"/>
        </w:rPr>
        <w:t>be a community, needs</w:t>
      </w:r>
      <w:r w:rsidR="00F5399D">
        <w:rPr>
          <w:lang w:val="en-GB"/>
        </w:rPr>
        <w:t xml:space="preserve"> </w:t>
      </w:r>
      <w:r w:rsidRPr="002D333A">
        <w:rPr>
          <w:lang w:val="en-GB"/>
        </w:rPr>
        <w:t>to</w:t>
      </w:r>
      <w:r w:rsidR="00F5399D">
        <w:rPr>
          <w:lang w:val="en-GB"/>
        </w:rPr>
        <w:t xml:space="preserve"> </w:t>
      </w:r>
      <w:r w:rsidRPr="002D333A">
        <w:rPr>
          <w:lang w:val="en-GB"/>
        </w:rPr>
        <w:t>ask what is</w:t>
      </w:r>
      <w:r w:rsidR="00F5399D">
        <w:rPr>
          <w:lang w:val="en-GB"/>
        </w:rPr>
        <w:t xml:space="preserve"> </w:t>
      </w:r>
      <w:r w:rsidRPr="002D333A">
        <w:rPr>
          <w:lang w:val="en-GB"/>
        </w:rPr>
        <w:t>a good university, city, society, and so forth.</w:t>
      </w:r>
      <w:r>
        <w:rPr>
          <w:lang w:val="en-GB"/>
        </w:rPr>
        <w:t xml:space="preserve"> (16)</w:t>
      </w:r>
    </w:p>
    <w:p w:rsidR="002D333A" w:rsidRDefault="002D333A" w:rsidP="002D333A">
      <w:pPr>
        <w:rPr>
          <w:lang w:val="en-GB"/>
        </w:rPr>
      </w:pPr>
      <w:proofErr w:type="gramStart"/>
      <w:r w:rsidRPr="002D333A">
        <w:rPr>
          <w:lang w:val="en-GB"/>
        </w:rPr>
        <w:t>those</w:t>
      </w:r>
      <w:proofErr w:type="gramEnd"/>
      <w:r w:rsidR="00F5399D">
        <w:rPr>
          <w:lang w:val="en-GB"/>
        </w:rPr>
        <w:t xml:space="preserve"> </w:t>
      </w:r>
      <w:r w:rsidRPr="002D333A">
        <w:rPr>
          <w:lang w:val="en-GB"/>
        </w:rPr>
        <w:t xml:space="preserve">who support a </w:t>
      </w:r>
      <w:r w:rsidRPr="002D333A">
        <w:rPr>
          <w:b/>
          <w:lang w:val="en-GB"/>
        </w:rPr>
        <w:t>strong government seldom believe in government as such</w:t>
      </w:r>
      <w:r>
        <w:rPr>
          <w:lang w:val="en-GB"/>
        </w:rPr>
        <w:t xml:space="preserve">. They </w:t>
      </w:r>
      <w:r w:rsidRPr="002D333A">
        <w:rPr>
          <w:lang w:val="en-GB"/>
        </w:rPr>
        <w:t xml:space="preserve">simply see it as the most effective provider of those opportunities that will allow individuals to have a fair chance at making something of themselves. Those who believe in the market think free competition is the best context for individual self-realization. </w:t>
      </w:r>
      <w:r w:rsidRPr="002D333A">
        <w:rPr>
          <w:b/>
          <w:lang w:val="en-GB"/>
        </w:rPr>
        <w:t>Both positions are essentially technocratic</w:t>
      </w:r>
      <w:r w:rsidRPr="002D333A">
        <w:rPr>
          <w:lang w:val="en-GB"/>
        </w:rPr>
        <w:t>. They</w:t>
      </w:r>
      <w:r w:rsidR="00F5399D">
        <w:rPr>
          <w:lang w:val="en-GB"/>
        </w:rPr>
        <w:t xml:space="preserve"> </w:t>
      </w:r>
      <w:r w:rsidRPr="002D333A">
        <w:rPr>
          <w:lang w:val="en-GB"/>
        </w:rPr>
        <w:t>do</w:t>
      </w:r>
      <w:r w:rsidR="00F5399D">
        <w:rPr>
          <w:lang w:val="en-GB"/>
        </w:rPr>
        <w:t xml:space="preserve"> </w:t>
      </w:r>
      <w:r w:rsidRPr="002D333A">
        <w:rPr>
          <w:lang w:val="en-GB"/>
        </w:rPr>
        <w:t>not</w:t>
      </w:r>
      <w:r w:rsidR="00F5399D">
        <w:rPr>
          <w:lang w:val="en-GB"/>
        </w:rPr>
        <w:t xml:space="preserve"> </w:t>
      </w:r>
      <w:r w:rsidRPr="002D333A">
        <w:rPr>
          <w:lang w:val="en-GB"/>
        </w:rPr>
        <w:t>imply</w:t>
      </w:r>
      <w:r w:rsidR="00F5399D">
        <w:rPr>
          <w:lang w:val="en-GB"/>
        </w:rPr>
        <w:t xml:space="preserve"> </w:t>
      </w:r>
      <w:r w:rsidRPr="002D333A">
        <w:rPr>
          <w:lang w:val="en-GB"/>
        </w:rPr>
        <w:t>much</w:t>
      </w:r>
      <w:r w:rsidR="00F5399D">
        <w:rPr>
          <w:lang w:val="en-GB"/>
        </w:rPr>
        <w:t xml:space="preserve"> </w:t>
      </w:r>
      <w:r w:rsidRPr="002D333A">
        <w:rPr>
          <w:lang w:val="en-GB"/>
        </w:rPr>
        <w:t>about</w:t>
      </w:r>
      <w:r w:rsidR="00F5399D">
        <w:rPr>
          <w:lang w:val="en-GB"/>
        </w:rPr>
        <w:t xml:space="preserve"> </w:t>
      </w:r>
      <w:r w:rsidRPr="002D333A">
        <w:rPr>
          <w:b/>
          <w:lang w:val="en-GB"/>
        </w:rPr>
        <w:t>substantive</w:t>
      </w:r>
      <w:r w:rsidR="00F5399D">
        <w:rPr>
          <w:b/>
          <w:lang w:val="en-GB"/>
        </w:rPr>
        <w:t xml:space="preserve"> </w:t>
      </w:r>
      <w:r w:rsidRPr="002D333A">
        <w:rPr>
          <w:b/>
          <w:lang w:val="en-GB"/>
        </w:rPr>
        <w:t>values</w:t>
      </w:r>
      <w:r w:rsidRPr="002D333A">
        <w:rPr>
          <w:lang w:val="en-GB"/>
        </w:rPr>
        <w:t>,</w:t>
      </w:r>
      <w:r w:rsidR="00F5399D">
        <w:rPr>
          <w:lang w:val="en-GB"/>
        </w:rPr>
        <w:t xml:space="preserve"> </w:t>
      </w:r>
      <w:r w:rsidRPr="002D333A">
        <w:rPr>
          <w:lang w:val="en-GB"/>
        </w:rPr>
        <w:t>other</w:t>
      </w:r>
      <w:r w:rsidR="00F5399D">
        <w:rPr>
          <w:lang w:val="en-GB"/>
        </w:rPr>
        <w:t xml:space="preserve"> </w:t>
      </w:r>
      <w:r w:rsidRPr="002D333A">
        <w:rPr>
          <w:lang w:val="en-GB"/>
        </w:rPr>
        <w:t>than</w:t>
      </w:r>
      <w:r w:rsidR="00F5399D">
        <w:rPr>
          <w:lang w:val="en-GB"/>
        </w:rPr>
        <w:t xml:space="preserve"> </w:t>
      </w:r>
      <w:r w:rsidRPr="002D333A">
        <w:rPr>
          <w:lang w:val="en-GB"/>
        </w:rPr>
        <w:t>freedom and</w:t>
      </w:r>
      <w:r w:rsidR="00F5399D">
        <w:rPr>
          <w:lang w:val="en-GB"/>
        </w:rPr>
        <w:t xml:space="preserve"> </w:t>
      </w:r>
      <w:r w:rsidRPr="002D333A">
        <w:rPr>
          <w:lang w:val="en-GB"/>
        </w:rPr>
        <w:t>opportunity.</w:t>
      </w:r>
      <w:r w:rsidR="00F5399D">
        <w:rPr>
          <w:lang w:val="en-GB"/>
        </w:rPr>
        <w:t xml:space="preserve"> </w:t>
      </w:r>
      <w:r w:rsidRPr="002D333A">
        <w:rPr>
          <w:lang w:val="en-GB"/>
        </w:rPr>
        <w:t>The</w:t>
      </w:r>
      <w:r>
        <w:rPr>
          <w:lang w:val="en-GB"/>
        </w:rPr>
        <w:t>y would</w:t>
      </w:r>
      <w:r w:rsidRPr="002D333A">
        <w:rPr>
          <w:lang w:val="en-GB"/>
        </w:rPr>
        <w:t xml:space="preserve"> solve</w:t>
      </w:r>
      <w:r w:rsidR="00F5399D">
        <w:rPr>
          <w:lang w:val="en-GB"/>
        </w:rPr>
        <w:t xml:space="preserve"> </w:t>
      </w:r>
      <w:r w:rsidRPr="002D333A">
        <w:rPr>
          <w:lang w:val="en-GB"/>
        </w:rPr>
        <w:t>our problems</w:t>
      </w:r>
      <w:r w:rsidR="00F5399D">
        <w:rPr>
          <w:lang w:val="en-GB"/>
        </w:rPr>
        <w:t xml:space="preserve"> </w:t>
      </w:r>
      <w:r w:rsidRPr="002D333A">
        <w:rPr>
          <w:lang w:val="en-GB"/>
        </w:rPr>
        <w:t>through</w:t>
      </w:r>
      <w:r w:rsidR="00F5399D">
        <w:rPr>
          <w:lang w:val="en-GB"/>
        </w:rPr>
        <w:t xml:space="preserve"> </w:t>
      </w:r>
      <w:r w:rsidRPr="002D333A">
        <w:rPr>
          <w:lang w:val="en-GB"/>
        </w:rPr>
        <w:t>economic or political mechanisms, not moral solidarity.</w:t>
      </w:r>
      <w:r>
        <w:rPr>
          <w:lang w:val="en-GB"/>
        </w:rPr>
        <w:t xml:space="preserve"> (17)</w:t>
      </w:r>
    </w:p>
    <w:p w:rsidR="002D333A" w:rsidRDefault="002D333A" w:rsidP="002D333A">
      <w:pPr>
        <w:rPr>
          <w:lang w:val="en-GB"/>
        </w:rPr>
      </w:pPr>
      <w:r w:rsidRPr="002D333A">
        <w:rPr>
          <w:lang w:val="en-GB"/>
        </w:rPr>
        <w:t xml:space="preserve">This </w:t>
      </w:r>
      <w:r>
        <w:rPr>
          <w:lang w:val="en-GB"/>
        </w:rPr>
        <w:t xml:space="preserve">ideological </w:t>
      </w:r>
      <w:r w:rsidRPr="002D333A">
        <w:rPr>
          <w:lang w:val="en-GB"/>
        </w:rPr>
        <w:t>world</w:t>
      </w:r>
      <w:r w:rsidR="00F5399D">
        <w:rPr>
          <w:lang w:val="en-GB"/>
        </w:rPr>
        <w:t xml:space="preserve"> </w:t>
      </w:r>
      <w:r w:rsidRPr="002D333A">
        <w:rPr>
          <w:lang w:val="en-GB"/>
        </w:rPr>
        <w:t>is</w:t>
      </w:r>
      <w:r w:rsidR="00F5399D">
        <w:rPr>
          <w:lang w:val="en-GB"/>
        </w:rPr>
        <w:t xml:space="preserve"> </w:t>
      </w:r>
      <w:r w:rsidRPr="002D333A">
        <w:rPr>
          <w:lang w:val="en-GB"/>
        </w:rPr>
        <w:t xml:space="preserve">a </w:t>
      </w:r>
      <w:r>
        <w:rPr>
          <w:lang w:val="en-GB"/>
        </w:rPr>
        <w:t>world without</w:t>
      </w:r>
      <w:r w:rsidR="00F5399D">
        <w:rPr>
          <w:lang w:val="en-GB"/>
        </w:rPr>
        <w:t xml:space="preserve"> </w:t>
      </w:r>
      <w:r>
        <w:rPr>
          <w:lang w:val="en-GB"/>
        </w:rPr>
        <w:t>families.</w:t>
      </w:r>
      <w:r w:rsidR="00F5399D">
        <w:rPr>
          <w:lang w:val="en-GB"/>
        </w:rPr>
        <w:t xml:space="preserve"> </w:t>
      </w:r>
      <w:r>
        <w:rPr>
          <w:lang w:val="en-GB"/>
        </w:rPr>
        <w:t>It is</w:t>
      </w:r>
      <w:r w:rsidRPr="002D333A">
        <w:rPr>
          <w:lang w:val="en-GB"/>
        </w:rPr>
        <w:t xml:space="preserve"> also</w:t>
      </w:r>
      <w:r w:rsidR="00F5399D">
        <w:rPr>
          <w:lang w:val="en-GB"/>
        </w:rPr>
        <w:t xml:space="preserve"> </w:t>
      </w:r>
      <w:r w:rsidRPr="002D333A">
        <w:rPr>
          <w:lang w:val="en-GB"/>
        </w:rPr>
        <w:t>a world</w:t>
      </w:r>
      <w:r w:rsidR="00F5399D">
        <w:rPr>
          <w:lang w:val="en-GB"/>
        </w:rPr>
        <w:t xml:space="preserve"> </w:t>
      </w:r>
      <w:r w:rsidRPr="002D333A">
        <w:rPr>
          <w:lang w:val="en-GB"/>
        </w:rPr>
        <w:t>without neighbourhoods, ethnic communities, churches, cities and towns, even n</w:t>
      </w:r>
      <w:r>
        <w:rPr>
          <w:lang w:val="en-GB"/>
        </w:rPr>
        <w:t>a</w:t>
      </w:r>
      <w:r w:rsidRPr="002D333A">
        <w:rPr>
          <w:lang w:val="en-GB"/>
        </w:rPr>
        <w:t>tions</w:t>
      </w:r>
      <w:r w:rsidR="00F5399D">
        <w:rPr>
          <w:lang w:val="en-GB"/>
        </w:rPr>
        <w:t xml:space="preserve"> </w:t>
      </w:r>
      <w:r w:rsidRPr="002D333A">
        <w:rPr>
          <w:lang w:val="en-GB"/>
        </w:rPr>
        <w:t>(as</w:t>
      </w:r>
      <w:r w:rsidR="00F5399D">
        <w:rPr>
          <w:lang w:val="en-GB"/>
        </w:rPr>
        <w:t xml:space="preserve"> </w:t>
      </w:r>
      <w:r w:rsidRPr="002D333A">
        <w:rPr>
          <w:lang w:val="en-GB"/>
        </w:rPr>
        <w:t>opposed</w:t>
      </w:r>
      <w:r w:rsidR="00F5399D">
        <w:rPr>
          <w:lang w:val="en-GB"/>
        </w:rPr>
        <w:t xml:space="preserve"> </w:t>
      </w:r>
      <w:r w:rsidRPr="002D333A">
        <w:rPr>
          <w:lang w:val="en-GB"/>
        </w:rPr>
        <w:t>to</w:t>
      </w:r>
      <w:r w:rsidR="00F5399D">
        <w:rPr>
          <w:lang w:val="en-GB"/>
        </w:rPr>
        <w:t xml:space="preserve"> </w:t>
      </w:r>
      <w:r w:rsidRPr="002D333A">
        <w:rPr>
          <w:lang w:val="en-GB"/>
        </w:rPr>
        <w:t>states)</w:t>
      </w:r>
      <w:r>
        <w:rPr>
          <w:lang w:val="en-GB"/>
        </w:rPr>
        <w:t xml:space="preserve"> (17)</w:t>
      </w:r>
    </w:p>
    <w:p w:rsidR="002D333A" w:rsidRDefault="002D333A" w:rsidP="002D333A">
      <w:pPr>
        <w:rPr>
          <w:lang w:val="en-GB"/>
        </w:rPr>
      </w:pPr>
      <w:r w:rsidRPr="002D333A">
        <w:rPr>
          <w:lang w:val="en-GB"/>
        </w:rPr>
        <w:t>Democratic communitarianism does not pit itself against the two reigning ideologies as a third way. It accept</w:t>
      </w:r>
      <w:r>
        <w:rPr>
          <w:lang w:val="en-GB"/>
        </w:rPr>
        <w:t>s the value and inevitability of</w:t>
      </w:r>
      <w:r w:rsidRPr="002D333A">
        <w:rPr>
          <w:lang w:val="en-GB"/>
        </w:rPr>
        <w:t xml:space="preserve"> both the market and the state, but it insists that the function of the market and the state is to </w:t>
      </w:r>
      <w:r w:rsidRPr="002D333A">
        <w:rPr>
          <w:b/>
          <w:lang w:val="en-GB"/>
        </w:rPr>
        <w:t>serve us, not to dominate us</w:t>
      </w:r>
      <w:r>
        <w:rPr>
          <w:lang w:val="en-GB"/>
        </w:rPr>
        <w:t>. (18)</w:t>
      </w:r>
    </w:p>
    <w:p w:rsidR="002D333A" w:rsidRDefault="002D333A" w:rsidP="002D333A">
      <w:pPr>
        <w:rPr>
          <w:lang w:val="en-GB"/>
        </w:rPr>
      </w:pPr>
      <w:r w:rsidRPr="002D333A">
        <w:rPr>
          <w:lang w:val="en-GB"/>
        </w:rPr>
        <w:t>How</w:t>
      </w:r>
      <w:r>
        <w:rPr>
          <w:lang w:val="en-GB"/>
        </w:rPr>
        <w:t>ever, unlike its ideological ri</w:t>
      </w:r>
      <w:r w:rsidRPr="002D333A">
        <w:rPr>
          <w:lang w:val="en-GB"/>
        </w:rPr>
        <w:t>vals, democratic communitarianism d</w:t>
      </w:r>
      <w:r>
        <w:rPr>
          <w:lang w:val="en-GB"/>
        </w:rPr>
        <w:t xml:space="preserve">oes not think of </w:t>
      </w:r>
      <w:r w:rsidRPr="002D333A">
        <w:rPr>
          <w:b/>
          <w:lang w:val="en-GB"/>
        </w:rPr>
        <w:t>individuals as existing</w:t>
      </w:r>
      <w:r w:rsidR="00F5399D">
        <w:rPr>
          <w:b/>
          <w:lang w:val="en-GB"/>
        </w:rPr>
        <w:t xml:space="preserve"> </w:t>
      </w:r>
      <w:r w:rsidRPr="002D333A">
        <w:rPr>
          <w:b/>
          <w:lang w:val="en-GB"/>
        </w:rPr>
        <w:t>in</w:t>
      </w:r>
      <w:r w:rsidR="00F5399D">
        <w:rPr>
          <w:b/>
          <w:lang w:val="en-GB"/>
        </w:rPr>
        <w:t xml:space="preserve"> </w:t>
      </w:r>
      <w:r w:rsidRPr="002D333A">
        <w:rPr>
          <w:b/>
          <w:lang w:val="en-GB"/>
        </w:rPr>
        <w:t>a</w:t>
      </w:r>
      <w:r w:rsidR="00F5399D">
        <w:rPr>
          <w:b/>
          <w:lang w:val="en-GB"/>
        </w:rPr>
        <w:t xml:space="preserve"> </w:t>
      </w:r>
      <w:r w:rsidRPr="002D333A">
        <w:rPr>
          <w:b/>
          <w:lang w:val="en-GB"/>
        </w:rPr>
        <w:t>vacuum</w:t>
      </w:r>
      <w:r w:rsidR="00F5399D">
        <w:rPr>
          <w:b/>
          <w:lang w:val="en-GB"/>
        </w:rPr>
        <w:t xml:space="preserve"> </w:t>
      </w:r>
      <w:r w:rsidRPr="002D333A">
        <w:rPr>
          <w:lang w:val="en-GB"/>
        </w:rPr>
        <w:t>or</w:t>
      </w:r>
      <w:r w:rsidR="00F5399D">
        <w:rPr>
          <w:lang w:val="en-GB"/>
        </w:rPr>
        <w:t xml:space="preserve"> </w:t>
      </w:r>
      <w:r w:rsidRPr="002D333A">
        <w:rPr>
          <w:lang w:val="en-GB"/>
        </w:rPr>
        <w:t>as</w:t>
      </w:r>
      <w:r w:rsidR="00F5399D">
        <w:rPr>
          <w:lang w:val="en-GB"/>
        </w:rPr>
        <w:t xml:space="preserve"> </w:t>
      </w:r>
      <w:r w:rsidRPr="002D333A">
        <w:rPr>
          <w:lang w:val="en-GB"/>
        </w:rPr>
        <w:t>existing</w:t>
      </w:r>
      <w:r w:rsidR="00F5399D">
        <w:rPr>
          <w:lang w:val="en-GB"/>
        </w:rPr>
        <w:t xml:space="preserve"> </w:t>
      </w:r>
      <w:r w:rsidRPr="002D333A">
        <w:rPr>
          <w:lang w:val="en-GB"/>
        </w:rPr>
        <w:t>in</w:t>
      </w:r>
      <w:r w:rsidR="00F5399D">
        <w:rPr>
          <w:lang w:val="en-GB"/>
        </w:rPr>
        <w:t xml:space="preserve"> </w:t>
      </w:r>
      <w:r w:rsidRPr="002D333A">
        <w:rPr>
          <w:lang w:val="en-GB"/>
        </w:rPr>
        <w:t>a</w:t>
      </w:r>
      <w:r w:rsidR="00F5399D">
        <w:rPr>
          <w:lang w:val="en-GB"/>
        </w:rPr>
        <w:t xml:space="preserve"> </w:t>
      </w:r>
      <w:r w:rsidRPr="002D333A">
        <w:rPr>
          <w:lang w:val="en-GB"/>
        </w:rPr>
        <w:t>world</w:t>
      </w:r>
      <w:r w:rsidR="00F5399D">
        <w:rPr>
          <w:lang w:val="en-GB"/>
        </w:rPr>
        <w:t xml:space="preserve"> </w:t>
      </w:r>
      <w:r w:rsidRPr="002D333A">
        <w:rPr>
          <w:lang w:val="en-GB"/>
        </w:rPr>
        <w:t>composed</w:t>
      </w:r>
      <w:r w:rsidR="00F5399D">
        <w:rPr>
          <w:lang w:val="en-GB"/>
        </w:rPr>
        <w:t xml:space="preserve"> </w:t>
      </w:r>
      <w:r w:rsidRPr="002D333A">
        <w:rPr>
          <w:lang w:val="en-GB"/>
        </w:rPr>
        <w:t>only</w:t>
      </w:r>
      <w:r w:rsidR="00F5399D">
        <w:rPr>
          <w:lang w:val="en-GB"/>
        </w:rPr>
        <w:t xml:space="preserve"> </w:t>
      </w:r>
      <w:r w:rsidRPr="002D333A">
        <w:rPr>
          <w:lang w:val="en-GB"/>
        </w:rPr>
        <w:t xml:space="preserve">of </w:t>
      </w:r>
      <w:r>
        <w:rPr>
          <w:lang w:val="en-GB"/>
        </w:rPr>
        <w:t>markets</w:t>
      </w:r>
      <w:r w:rsidR="00F5399D">
        <w:rPr>
          <w:lang w:val="en-GB"/>
        </w:rPr>
        <w:t xml:space="preserve"> </w:t>
      </w:r>
      <w:r>
        <w:rPr>
          <w:lang w:val="en-GB"/>
        </w:rPr>
        <w:t>and states. (18)</w:t>
      </w:r>
    </w:p>
    <w:p w:rsidR="002D333A" w:rsidRDefault="002D333A" w:rsidP="002D333A">
      <w:pPr>
        <w:rPr>
          <w:lang w:val="en-GB"/>
        </w:rPr>
      </w:pPr>
      <w:r>
        <w:rPr>
          <w:lang w:val="en-GB"/>
        </w:rPr>
        <w:t xml:space="preserve">Communities become positive goods </w:t>
      </w:r>
      <w:r w:rsidRPr="002D333A">
        <w:rPr>
          <w:lang w:val="en-GB"/>
        </w:rPr>
        <w:t>only when they provide</w:t>
      </w:r>
      <w:r>
        <w:rPr>
          <w:lang w:val="en-GB"/>
        </w:rPr>
        <w:t xml:space="preserve"> the opportunity and support to </w:t>
      </w:r>
      <w:r w:rsidRPr="002D333A">
        <w:rPr>
          <w:b/>
          <w:lang w:val="en-GB"/>
        </w:rPr>
        <w:t>participate</w:t>
      </w:r>
      <w:r w:rsidRPr="002D333A">
        <w:rPr>
          <w:lang w:val="en-GB"/>
        </w:rPr>
        <w:t xml:space="preserve"> in them.</w:t>
      </w:r>
      <w:r w:rsidR="00F5399D">
        <w:rPr>
          <w:lang w:val="en-GB"/>
        </w:rPr>
        <w:t xml:space="preserve"> </w:t>
      </w:r>
      <w:r w:rsidRPr="002D333A">
        <w:rPr>
          <w:lang w:val="en-GB"/>
        </w:rPr>
        <w:t>A corollary of this pri</w:t>
      </w:r>
      <w:r>
        <w:rPr>
          <w:lang w:val="en-GB"/>
        </w:rPr>
        <w:t xml:space="preserve">nciple is the principle of </w:t>
      </w:r>
      <w:r w:rsidRPr="002D333A">
        <w:rPr>
          <w:b/>
          <w:lang w:val="en-GB"/>
        </w:rPr>
        <w:t>subsidiarity</w:t>
      </w:r>
      <w:r w:rsidRPr="002D333A">
        <w:rPr>
          <w:lang w:val="en-GB"/>
        </w:rPr>
        <w:t>, derived fro</w:t>
      </w:r>
      <w:r>
        <w:rPr>
          <w:lang w:val="en-GB"/>
        </w:rPr>
        <w:t>m Catholic social teaching. (19)</w:t>
      </w:r>
    </w:p>
    <w:p w:rsidR="002D333A" w:rsidRDefault="002D333A" w:rsidP="002D333A">
      <w:pPr>
        <w:rPr>
          <w:lang w:val="en-GB"/>
        </w:rPr>
      </w:pPr>
      <w:r w:rsidRPr="002D333A">
        <w:rPr>
          <w:lang w:val="en-GB"/>
        </w:rPr>
        <w:t>A more legitimate underst</w:t>
      </w:r>
      <w:r>
        <w:rPr>
          <w:lang w:val="en-GB"/>
        </w:rPr>
        <w:t>anding of subsidiarity re</w:t>
      </w:r>
      <w:r w:rsidRPr="002D333A">
        <w:rPr>
          <w:lang w:val="en-GB"/>
        </w:rPr>
        <w:t>alizes the inevitability and necessity of</w:t>
      </w:r>
      <w:r>
        <w:rPr>
          <w:lang w:val="en-GB"/>
        </w:rPr>
        <w:t xml:space="preserve"> the state. It has the responsi</w:t>
      </w:r>
      <w:r w:rsidRPr="002D333A">
        <w:rPr>
          <w:lang w:val="en-GB"/>
        </w:rPr>
        <w:t xml:space="preserve">bility of </w:t>
      </w:r>
      <w:r w:rsidRPr="002D333A">
        <w:rPr>
          <w:b/>
          <w:lang w:val="en-GB"/>
        </w:rPr>
        <w:t>nurturing lower-level associations</w:t>
      </w:r>
      <w:r w:rsidRPr="002D333A">
        <w:rPr>
          <w:lang w:val="en-GB"/>
        </w:rPr>
        <w:t xml:space="preserve"> wherever they are weak, as they normally are among the poor and the marginalized.</w:t>
      </w:r>
    </w:p>
    <w:p w:rsidR="002D333A" w:rsidRDefault="002D333A" w:rsidP="002D333A">
      <w:pPr>
        <w:rPr>
          <w:lang w:val="en-GB"/>
        </w:rPr>
      </w:pPr>
      <w:proofErr w:type="gramStart"/>
      <w:r w:rsidRPr="002D333A">
        <w:rPr>
          <w:b/>
          <w:lang w:val="en-GB"/>
        </w:rPr>
        <w:t>politics</w:t>
      </w:r>
      <w:proofErr w:type="gramEnd"/>
      <w:r w:rsidR="00F5399D">
        <w:rPr>
          <w:b/>
          <w:lang w:val="en-GB"/>
        </w:rPr>
        <w:t xml:space="preserve"> </w:t>
      </w:r>
      <w:r w:rsidRPr="002D333A">
        <w:rPr>
          <w:b/>
          <w:lang w:val="en-GB"/>
        </w:rPr>
        <w:t>based</w:t>
      </w:r>
      <w:r w:rsidR="00F5399D">
        <w:rPr>
          <w:b/>
          <w:lang w:val="en-GB"/>
        </w:rPr>
        <w:t xml:space="preserve"> </w:t>
      </w:r>
      <w:r w:rsidRPr="002D333A">
        <w:rPr>
          <w:b/>
          <w:lang w:val="en-GB"/>
        </w:rPr>
        <w:t>on</w:t>
      </w:r>
      <w:r w:rsidR="00F5399D">
        <w:rPr>
          <w:b/>
          <w:lang w:val="en-GB"/>
        </w:rPr>
        <w:t xml:space="preserve"> </w:t>
      </w:r>
      <w:r w:rsidRPr="002D333A">
        <w:rPr>
          <w:b/>
          <w:lang w:val="en-GB"/>
        </w:rPr>
        <w:t>the</w:t>
      </w:r>
      <w:r w:rsidR="00F5399D">
        <w:rPr>
          <w:b/>
          <w:lang w:val="en-GB"/>
        </w:rPr>
        <w:t xml:space="preserve"> </w:t>
      </w:r>
      <w:r w:rsidRPr="002D333A">
        <w:rPr>
          <w:b/>
          <w:lang w:val="en-GB"/>
        </w:rPr>
        <w:t>summing</w:t>
      </w:r>
      <w:r w:rsidR="00F5399D">
        <w:rPr>
          <w:b/>
          <w:lang w:val="en-GB"/>
        </w:rPr>
        <w:t xml:space="preserve"> </w:t>
      </w:r>
      <w:r w:rsidRPr="002D333A">
        <w:rPr>
          <w:b/>
          <w:lang w:val="en-GB"/>
        </w:rPr>
        <w:t>of individual</w:t>
      </w:r>
      <w:r w:rsidR="00F5399D">
        <w:rPr>
          <w:b/>
          <w:lang w:val="en-GB"/>
        </w:rPr>
        <w:t xml:space="preserve"> </w:t>
      </w:r>
      <w:r w:rsidRPr="002D333A">
        <w:rPr>
          <w:b/>
          <w:lang w:val="en-GB"/>
        </w:rPr>
        <w:t>preferences</w:t>
      </w:r>
      <w:r w:rsidR="00F5399D">
        <w:rPr>
          <w:lang w:val="en-GB"/>
        </w:rPr>
        <w:t xml:space="preserve"> </w:t>
      </w:r>
      <w:r w:rsidRPr="002D333A">
        <w:rPr>
          <w:lang w:val="en-GB"/>
        </w:rPr>
        <w:t xml:space="preserve">is inadequate and misleading. Democratic communitarianism presumes that morality and politics </w:t>
      </w:r>
      <w:proofErr w:type="gramStart"/>
      <w:r w:rsidRPr="002D333A">
        <w:rPr>
          <w:lang w:val="en-GB"/>
        </w:rPr>
        <w:t>cannot be separated</w:t>
      </w:r>
      <w:proofErr w:type="gramEnd"/>
      <w:r w:rsidRPr="002D333A">
        <w:rPr>
          <w:lang w:val="en-GB"/>
        </w:rPr>
        <w:t xml:space="preserve"> and that m</w:t>
      </w:r>
      <w:r>
        <w:rPr>
          <w:lang w:val="en-GB"/>
        </w:rPr>
        <w:t>oral argument, pain</w:t>
      </w:r>
      <w:r w:rsidRPr="002D333A">
        <w:rPr>
          <w:lang w:val="en-GB"/>
        </w:rPr>
        <w:t>ful</w:t>
      </w:r>
      <w:r w:rsidR="00F5399D">
        <w:rPr>
          <w:lang w:val="en-GB"/>
        </w:rPr>
        <w:t xml:space="preserve"> </w:t>
      </w:r>
      <w:r w:rsidRPr="002D333A">
        <w:rPr>
          <w:lang w:val="en-GB"/>
        </w:rPr>
        <w:t>and</w:t>
      </w:r>
      <w:r w:rsidR="00F5399D">
        <w:rPr>
          <w:lang w:val="en-GB"/>
        </w:rPr>
        <w:t xml:space="preserve"> </w:t>
      </w:r>
      <w:r w:rsidRPr="002D333A">
        <w:rPr>
          <w:lang w:val="en-GB"/>
        </w:rPr>
        <w:t>difficult</w:t>
      </w:r>
      <w:r w:rsidR="00F5399D">
        <w:rPr>
          <w:lang w:val="en-GB"/>
        </w:rPr>
        <w:t xml:space="preserve"> </w:t>
      </w:r>
      <w:r w:rsidRPr="002D333A">
        <w:rPr>
          <w:lang w:val="en-GB"/>
        </w:rPr>
        <w:t>though</w:t>
      </w:r>
      <w:r w:rsidR="00F5399D">
        <w:rPr>
          <w:lang w:val="en-GB"/>
        </w:rPr>
        <w:t xml:space="preserve"> </w:t>
      </w:r>
      <w:r w:rsidRPr="002D333A">
        <w:rPr>
          <w:lang w:val="en-GB"/>
        </w:rPr>
        <w:t>it</w:t>
      </w:r>
      <w:r w:rsidR="00F5399D">
        <w:rPr>
          <w:lang w:val="en-GB"/>
        </w:rPr>
        <w:t xml:space="preserve"> </w:t>
      </w:r>
      <w:r w:rsidRPr="002D333A">
        <w:rPr>
          <w:lang w:val="en-GB"/>
        </w:rPr>
        <w:t>sometimes</w:t>
      </w:r>
      <w:r w:rsidR="00F5399D">
        <w:rPr>
          <w:lang w:val="en-GB"/>
        </w:rPr>
        <w:t xml:space="preserve"> </w:t>
      </w:r>
      <w:r w:rsidRPr="002D333A">
        <w:rPr>
          <w:lang w:val="en-GB"/>
        </w:rPr>
        <w:t>is,</w:t>
      </w:r>
      <w:r w:rsidR="00F5399D">
        <w:rPr>
          <w:lang w:val="en-GB"/>
        </w:rPr>
        <w:t xml:space="preserve"> </w:t>
      </w:r>
      <w:r w:rsidRPr="002D333A">
        <w:rPr>
          <w:lang w:val="en-GB"/>
        </w:rPr>
        <w:t>is</w:t>
      </w:r>
      <w:r w:rsidR="00F5399D">
        <w:rPr>
          <w:lang w:val="en-GB"/>
        </w:rPr>
        <w:t xml:space="preserve"> </w:t>
      </w:r>
      <w:r>
        <w:rPr>
          <w:lang w:val="en-GB"/>
        </w:rPr>
        <w:t>fundamental</w:t>
      </w:r>
      <w:r w:rsidR="00F5399D">
        <w:rPr>
          <w:lang w:val="en-GB"/>
        </w:rPr>
        <w:t xml:space="preserve"> </w:t>
      </w:r>
      <w:r>
        <w:rPr>
          <w:lang w:val="en-GB"/>
        </w:rPr>
        <w:t>to</w:t>
      </w:r>
      <w:r w:rsidR="00F5399D">
        <w:rPr>
          <w:lang w:val="en-GB"/>
        </w:rPr>
        <w:t xml:space="preserve"> </w:t>
      </w:r>
      <w:r>
        <w:rPr>
          <w:lang w:val="en-GB"/>
        </w:rPr>
        <w:t>a</w:t>
      </w:r>
      <w:r w:rsidR="00F5399D">
        <w:rPr>
          <w:lang w:val="en-GB"/>
        </w:rPr>
        <w:t xml:space="preserve"> </w:t>
      </w:r>
      <w:r>
        <w:rPr>
          <w:lang w:val="en-GB"/>
        </w:rPr>
        <w:t xml:space="preserve">defensible </w:t>
      </w:r>
      <w:r w:rsidRPr="002D333A">
        <w:rPr>
          <w:lang w:val="en-GB"/>
        </w:rPr>
        <w:t>stance in today’s world.</w:t>
      </w:r>
    </w:p>
    <w:p w:rsidR="002D333A" w:rsidRPr="002D333A" w:rsidRDefault="002D333A" w:rsidP="002D333A">
      <w:pPr>
        <w:rPr>
          <w:b/>
          <w:lang w:val="en-GB"/>
        </w:rPr>
      </w:pPr>
      <w:r w:rsidRPr="002D333A">
        <w:rPr>
          <w:b/>
          <w:lang w:val="en-GB"/>
        </w:rPr>
        <w:t>The Limitations of Libertarianism (Thomas A.</w:t>
      </w:r>
      <w:r w:rsidR="00F5399D">
        <w:rPr>
          <w:b/>
          <w:lang w:val="en-GB"/>
        </w:rPr>
        <w:t xml:space="preserve"> </w:t>
      </w:r>
      <w:proofErr w:type="spellStart"/>
      <w:r w:rsidRPr="002D333A">
        <w:rPr>
          <w:b/>
          <w:lang w:val="en-GB"/>
        </w:rPr>
        <w:t>Spragens</w:t>
      </w:r>
      <w:proofErr w:type="spellEnd"/>
      <w:r w:rsidRPr="002D333A">
        <w:rPr>
          <w:b/>
          <w:lang w:val="en-GB"/>
        </w:rPr>
        <w:t>, Jr.)</w:t>
      </w:r>
    </w:p>
    <w:p w:rsidR="002D333A" w:rsidRDefault="002D333A" w:rsidP="002D333A">
      <w:pPr>
        <w:rPr>
          <w:lang w:val="en-GB"/>
        </w:rPr>
      </w:pPr>
      <w:r w:rsidRPr="002D333A">
        <w:rPr>
          <w:lang w:val="en-GB"/>
        </w:rPr>
        <w:t xml:space="preserve">The fundamental intellectual defect of libertarianism lies in its tendency toward </w:t>
      </w:r>
      <w:r w:rsidRPr="00F5399D">
        <w:rPr>
          <w:b/>
          <w:lang w:val="en-GB"/>
        </w:rPr>
        <w:t>abstraction</w:t>
      </w:r>
      <w:r w:rsidRPr="002D333A">
        <w:rPr>
          <w:lang w:val="en-GB"/>
        </w:rPr>
        <w:t xml:space="preserve"> and </w:t>
      </w:r>
      <w:proofErr w:type="spellStart"/>
      <w:r w:rsidRPr="00F5399D">
        <w:rPr>
          <w:b/>
          <w:lang w:val="en-GB"/>
        </w:rPr>
        <w:t>simplism</w:t>
      </w:r>
      <w:proofErr w:type="spellEnd"/>
      <w:r w:rsidRPr="002D333A">
        <w:rPr>
          <w:lang w:val="en-GB"/>
        </w:rPr>
        <w:t>. It extracts from the numerous requisites and complexities of a good human life the single requisite of freedom, and it conceives of this sole requisite in a simplis</w:t>
      </w:r>
      <w:r>
        <w:rPr>
          <w:lang w:val="en-GB"/>
        </w:rPr>
        <w:t xml:space="preserve">tic manner, even as it elevates </w:t>
      </w:r>
      <w:r w:rsidRPr="002D333A">
        <w:rPr>
          <w:lang w:val="en-GB"/>
        </w:rPr>
        <w:t>it</w:t>
      </w:r>
      <w:r w:rsidR="00F5399D">
        <w:rPr>
          <w:lang w:val="en-GB"/>
        </w:rPr>
        <w:t xml:space="preserve"> </w:t>
      </w:r>
      <w:r w:rsidRPr="002D333A">
        <w:rPr>
          <w:lang w:val="en-GB"/>
        </w:rPr>
        <w:t>to</w:t>
      </w:r>
      <w:r w:rsidR="00F5399D">
        <w:rPr>
          <w:lang w:val="en-GB"/>
        </w:rPr>
        <w:t xml:space="preserve"> </w:t>
      </w:r>
      <w:r w:rsidRPr="002D333A">
        <w:rPr>
          <w:lang w:val="en-GB"/>
        </w:rPr>
        <w:t>normative hegemony.</w:t>
      </w:r>
      <w:r w:rsidR="00F5399D">
        <w:rPr>
          <w:lang w:val="en-GB"/>
        </w:rPr>
        <w:t xml:space="preserve"> </w:t>
      </w:r>
      <w:r w:rsidRPr="002D333A">
        <w:rPr>
          <w:lang w:val="en-GB"/>
        </w:rPr>
        <w:t>This</w:t>
      </w:r>
      <w:r w:rsidR="00F5399D">
        <w:rPr>
          <w:lang w:val="en-GB"/>
        </w:rPr>
        <w:t xml:space="preserve"> </w:t>
      </w:r>
      <w:r w:rsidRPr="002D333A">
        <w:rPr>
          <w:lang w:val="en-GB"/>
        </w:rPr>
        <w:t>central</w:t>
      </w:r>
      <w:r w:rsidR="00F5399D">
        <w:rPr>
          <w:lang w:val="en-GB"/>
        </w:rPr>
        <w:t xml:space="preserve"> </w:t>
      </w:r>
      <w:r w:rsidRPr="002D333A">
        <w:rPr>
          <w:lang w:val="en-GB"/>
        </w:rPr>
        <w:t xml:space="preserve">weakness manifests itself in two </w:t>
      </w:r>
      <w:r>
        <w:rPr>
          <w:lang w:val="en-GB"/>
        </w:rPr>
        <w:t>principal</w:t>
      </w:r>
      <w:r w:rsidR="00F5399D">
        <w:rPr>
          <w:lang w:val="en-GB"/>
        </w:rPr>
        <w:t xml:space="preserve"> </w:t>
      </w:r>
      <w:r>
        <w:rPr>
          <w:lang w:val="en-GB"/>
        </w:rPr>
        <w:t xml:space="preserve">ways. </w:t>
      </w:r>
      <w:r w:rsidRPr="002D333A">
        <w:rPr>
          <w:lang w:val="en-GB"/>
        </w:rPr>
        <w:t>First</w:t>
      </w:r>
      <w:r w:rsidR="00F5399D">
        <w:rPr>
          <w:lang w:val="en-GB"/>
        </w:rPr>
        <w:t xml:space="preserve"> </w:t>
      </w:r>
      <w:r w:rsidRPr="002D333A">
        <w:rPr>
          <w:lang w:val="en-GB"/>
        </w:rPr>
        <w:t>libertarian</w:t>
      </w:r>
      <w:r w:rsidR="00F5399D">
        <w:rPr>
          <w:lang w:val="en-GB"/>
        </w:rPr>
        <w:t xml:space="preserve"> </w:t>
      </w:r>
      <w:r w:rsidRPr="002D333A">
        <w:rPr>
          <w:lang w:val="en-GB"/>
        </w:rPr>
        <w:t>doctrine</w:t>
      </w:r>
      <w:r w:rsidR="00F5399D">
        <w:rPr>
          <w:lang w:val="en-GB"/>
        </w:rPr>
        <w:t xml:space="preserve"> </w:t>
      </w:r>
      <w:r w:rsidRPr="00F5399D">
        <w:rPr>
          <w:b/>
          <w:lang w:val="en-GB"/>
        </w:rPr>
        <w:t>decontextualizes</w:t>
      </w:r>
      <w:r w:rsidR="00F5399D" w:rsidRPr="00F5399D">
        <w:rPr>
          <w:b/>
          <w:lang w:val="en-GB"/>
        </w:rPr>
        <w:t xml:space="preserve"> </w:t>
      </w:r>
      <w:r w:rsidRPr="00F5399D">
        <w:rPr>
          <w:b/>
          <w:lang w:val="en-GB"/>
        </w:rPr>
        <w:t>human</w:t>
      </w:r>
      <w:r w:rsidR="00F5399D" w:rsidRPr="00F5399D">
        <w:rPr>
          <w:b/>
          <w:lang w:val="en-GB"/>
        </w:rPr>
        <w:t xml:space="preserve"> </w:t>
      </w:r>
      <w:r w:rsidRPr="00F5399D">
        <w:rPr>
          <w:b/>
          <w:lang w:val="en-GB"/>
        </w:rPr>
        <w:t>freedom</w:t>
      </w:r>
      <w:r w:rsidRPr="002D333A">
        <w:rPr>
          <w:lang w:val="en-GB"/>
        </w:rPr>
        <w:t>, and hence loses sight of the way that it interacts with, and indeed is dependent upon,</w:t>
      </w:r>
      <w:r w:rsidR="00F5399D">
        <w:rPr>
          <w:lang w:val="en-GB"/>
        </w:rPr>
        <w:t xml:space="preserve"> </w:t>
      </w:r>
      <w:r w:rsidRPr="002D333A">
        <w:rPr>
          <w:lang w:val="en-GB"/>
        </w:rPr>
        <w:t xml:space="preserve">other human values and social achievements. Second, it </w:t>
      </w:r>
      <w:r w:rsidRPr="00F5399D">
        <w:rPr>
          <w:b/>
          <w:lang w:val="en-GB"/>
        </w:rPr>
        <w:t>defines freedom</w:t>
      </w:r>
      <w:r w:rsidR="00F5399D" w:rsidRPr="00F5399D">
        <w:rPr>
          <w:b/>
          <w:lang w:val="en-GB"/>
        </w:rPr>
        <w:t xml:space="preserve"> </w:t>
      </w:r>
      <w:r w:rsidRPr="00F5399D">
        <w:rPr>
          <w:b/>
          <w:lang w:val="en-GB"/>
        </w:rPr>
        <w:t>as nothing more than acquiescence to inclination</w:t>
      </w:r>
      <w:r w:rsidRPr="002D333A">
        <w:rPr>
          <w:lang w:val="en-GB"/>
        </w:rPr>
        <w:t>, thereby losing sight of the real meaning and value o</w:t>
      </w:r>
      <w:r>
        <w:rPr>
          <w:lang w:val="en-GB"/>
        </w:rPr>
        <w:t>f human liberty.</w:t>
      </w:r>
      <w:r w:rsidR="00F5399D">
        <w:rPr>
          <w:lang w:val="en-GB"/>
        </w:rPr>
        <w:t xml:space="preserve"> </w:t>
      </w:r>
      <w:proofErr w:type="gramStart"/>
      <w:r>
        <w:rPr>
          <w:lang w:val="en-GB"/>
        </w:rPr>
        <w:t>As a conse</w:t>
      </w:r>
      <w:r w:rsidRPr="002D333A">
        <w:rPr>
          <w:lang w:val="en-GB"/>
        </w:rPr>
        <w:t>quence</w:t>
      </w:r>
      <w:proofErr w:type="gramEnd"/>
      <w:r w:rsidRPr="002D333A">
        <w:rPr>
          <w:lang w:val="en-GB"/>
        </w:rPr>
        <w:t>, libertarians</w:t>
      </w:r>
      <w:r w:rsidR="00F5399D">
        <w:rPr>
          <w:lang w:val="en-GB"/>
        </w:rPr>
        <w:t xml:space="preserve"> </w:t>
      </w:r>
      <w:r w:rsidRPr="002D333A">
        <w:rPr>
          <w:lang w:val="en-GB"/>
        </w:rPr>
        <w:t>tend to collapse their social</w:t>
      </w:r>
      <w:r w:rsidR="00F5399D">
        <w:rPr>
          <w:lang w:val="en-GB"/>
        </w:rPr>
        <w:t xml:space="preserve"> </w:t>
      </w:r>
      <w:r w:rsidRPr="002D333A">
        <w:rPr>
          <w:lang w:val="en-GB"/>
        </w:rPr>
        <w:t>ethic into their juridical doctrine</w:t>
      </w:r>
      <w:r w:rsidR="00F5399D">
        <w:rPr>
          <w:lang w:val="en-GB"/>
        </w:rPr>
        <w:t xml:space="preserve"> </w:t>
      </w:r>
      <w:r w:rsidRPr="002D333A">
        <w:rPr>
          <w:lang w:val="en-GB"/>
        </w:rPr>
        <w:t>in</w:t>
      </w:r>
      <w:r w:rsidR="00F5399D">
        <w:rPr>
          <w:lang w:val="en-GB"/>
        </w:rPr>
        <w:t xml:space="preserve"> </w:t>
      </w:r>
      <w:r w:rsidRPr="002D333A">
        <w:rPr>
          <w:lang w:val="en-GB"/>
        </w:rPr>
        <w:t>a</w:t>
      </w:r>
      <w:r w:rsidR="00F5399D">
        <w:rPr>
          <w:lang w:val="en-GB"/>
        </w:rPr>
        <w:t xml:space="preserve"> </w:t>
      </w:r>
      <w:r w:rsidRPr="002D333A">
        <w:rPr>
          <w:lang w:val="en-GB"/>
        </w:rPr>
        <w:t>way</w:t>
      </w:r>
      <w:r w:rsidR="00F5399D">
        <w:rPr>
          <w:lang w:val="en-GB"/>
        </w:rPr>
        <w:t xml:space="preserve"> </w:t>
      </w:r>
      <w:r w:rsidRPr="002D333A">
        <w:rPr>
          <w:lang w:val="en-GB"/>
        </w:rPr>
        <w:t>that</w:t>
      </w:r>
      <w:r w:rsidR="00F5399D">
        <w:rPr>
          <w:lang w:val="en-GB"/>
        </w:rPr>
        <w:t xml:space="preserve"> </w:t>
      </w:r>
      <w:r w:rsidRPr="002D333A">
        <w:rPr>
          <w:lang w:val="en-GB"/>
        </w:rPr>
        <w:t>threatens</w:t>
      </w:r>
      <w:r w:rsidR="00F5399D">
        <w:rPr>
          <w:lang w:val="en-GB"/>
        </w:rPr>
        <w:t xml:space="preserve"> </w:t>
      </w:r>
      <w:r w:rsidRPr="002D333A">
        <w:rPr>
          <w:lang w:val="en-GB"/>
        </w:rPr>
        <w:t>the</w:t>
      </w:r>
      <w:r w:rsidR="00F5399D">
        <w:rPr>
          <w:lang w:val="en-GB"/>
        </w:rPr>
        <w:t xml:space="preserve"> </w:t>
      </w:r>
      <w:r w:rsidRPr="002D333A">
        <w:rPr>
          <w:lang w:val="en-GB"/>
        </w:rPr>
        <w:t>foundat</w:t>
      </w:r>
      <w:r>
        <w:rPr>
          <w:lang w:val="en-GB"/>
        </w:rPr>
        <w:t>ions</w:t>
      </w:r>
      <w:r w:rsidR="00F5399D">
        <w:rPr>
          <w:lang w:val="en-GB"/>
        </w:rPr>
        <w:t xml:space="preserve"> </w:t>
      </w:r>
      <w:r>
        <w:rPr>
          <w:lang w:val="en-GB"/>
        </w:rPr>
        <w:t>of a</w:t>
      </w:r>
      <w:r w:rsidR="00F5399D">
        <w:rPr>
          <w:lang w:val="en-GB"/>
        </w:rPr>
        <w:t xml:space="preserve"> </w:t>
      </w:r>
      <w:r>
        <w:rPr>
          <w:lang w:val="en-GB"/>
        </w:rPr>
        <w:t>successful</w:t>
      </w:r>
      <w:r w:rsidR="00F5399D">
        <w:rPr>
          <w:lang w:val="en-GB"/>
        </w:rPr>
        <w:t xml:space="preserve"> </w:t>
      </w:r>
      <w:r>
        <w:rPr>
          <w:lang w:val="en-GB"/>
        </w:rPr>
        <w:t xml:space="preserve">liberal </w:t>
      </w:r>
      <w:r w:rsidRPr="002D333A">
        <w:rPr>
          <w:lang w:val="en-GB"/>
        </w:rPr>
        <w:t xml:space="preserve">policy. In all of these respects, </w:t>
      </w:r>
      <w:r w:rsidRPr="00F5399D">
        <w:rPr>
          <w:b/>
          <w:lang w:val="en-GB"/>
        </w:rPr>
        <w:t>libertarianism departs from the more complex vision of traditional</w:t>
      </w:r>
      <w:r w:rsidR="00F5399D" w:rsidRPr="00F5399D">
        <w:rPr>
          <w:b/>
          <w:lang w:val="en-GB"/>
        </w:rPr>
        <w:t xml:space="preserve"> </w:t>
      </w:r>
      <w:r w:rsidRPr="00F5399D">
        <w:rPr>
          <w:b/>
          <w:lang w:val="en-GB"/>
        </w:rPr>
        <w:t>liberalism</w:t>
      </w:r>
      <w:r w:rsidRPr="002D333A">
        <w:rPr>
          <w:lang w:val="en-GB"/>
        </w:rPr>
        <w:t>;</w:t>
      </w:r>
      <w:r w:rsidR="00F5399D">
        <w:rPr>
          <w:lang w:val="en-GB"/>
        </w:rPr>
        <w:t xml:space="preserve"> </w:t>
      </w:r>
      <w:r w:rsidRPr="002D333A">
        <w:rPr>
          <w:lang w:val="en-GB"/>
        </w:rPr>
        <w:t>and</w:t>
      </w:r>
      <w:r w:rsidR="00F5399D">
        <w:rPr>
          <w:lang w:val="en-GB"/>
        </w:rPr>
        <w:t xml:space="preserve"> </w:t>
      </w:r>
      <w:r w:rsidRPr="002D333A">
        <w:rPr>
          <w:lang w:val="en-GB"/>
        </w:rPr>
        <w:t>it promotes</w:t>
      </w:r>
      <w:r w:rsidR="00F5399D">
        <w:rPr>
          <w:lang w:val="en-GB"/>
        </w:rPr>
        <w:t xml:space="preserve"> </w:t>
      </w:r>
      <w:r w:rsidRPr="002D333A">
        <w:rPr>
          <w:lang w:val="en-GB"/>
        </w:rPr>
        <w:t>social</w:t>
      </w:r>
      <w:r w:rsidR="00F5399D">
        <w:rPr>
          <w:lang w:val="en-GB"/>
        </w:rPr>
        <w:t xml:space="preserve"> </w:t>
      </w:r>
      <w:r w:rsidRPr="002D333A">
        <w:rPr>
          <w:lang w:val="en-GB"/>
        </w:rPr>
        <w:t>policies</w:t>
      </w:r>
      <w:r w:rsidR="00F5399D">
        <w:rPr>
          <w:lang w:val="en-GB"/>
        </w:rPr>
        <w:t xml:space="preserve"> </w:t>
      </w:r>
      <w:r w:rsidRPr="002D333A">
        <w:rPr>
          <w:lang w:val="en-GB"/>
        </w:rPr>
        <w:t>that are sometimes deleterious of a good society.</w:t>
      </w:r>
      <w:r>
        <w:rPr>
          <w:lang w:val="en-GB"/>
        </w:rPr>
        <w:t xml:space="preserve"> (23)</w:t>
      </w:r>
    </w:p>
    <w:p w:rsidR="00A64DCC" w:rsidRPr="00A64DCC" w:rsidRDefault="00A64DCC" w:rsidP="00A64DCC">
      <w:pPr>
        <w:spacing w:after="0" w:line="240" w:lineRule="auto"/>
        <w:textAlignment w:val="center"/>
        <w:rPr>
          <w:rFonts w:ascii="Calibri" w:eastAsia="Times New Roman" w:hAnsi="Calibri" w:cs="Calibri"/>
          <w:lang w:eastAsia="cs-CZ"/>
        </w:rPr>
      </w:pPr>
      <w:proofErr w:type="spellStart"/>
      <w:r w:rsidRPr="002828CD">
        <w:rPr>
          <w:rFonts w:ascii="Calibri" w:eastAsia="Times New Roman" w:hAnsi="Calibri" w:cs="Calibri"/>
          <w:lang w:eastAsia="cs-CZ"/>
        </w:rPr>
        <w:t>Hume</w:t>
      </w:r>
      <w:proofErr w:type="spellEnd"/>
      <w:r w:rsidRPr="002828CD">
        <w:rPr>
          <w:rFonts w:ascii="Calibri" w:eastAsia="Times New Roman" w:hAnsi="Calibri" w:cs="Calibri"/>
          <w:lang w:eastAsia="cs-CZ"/>
        </w:rPr>
        <w:t>: "rozum je otrok vášní"; Hobbes: "rozum je zvědem pro touhy"</w:t>
      </w:r>
      <w:r>
        <w:rPr>
          <w:rFonts w:ascii="Calibri" w:eastAsia="Times New Roman" w:hAnsi="Calibri" w:cs="Calibri"/>
          <w:lang w:eastAsia="cs-CZ"/>
        </w:rPr>
        <w:t xml:space="preserve"> (129)</w:t>
      </w:r>
    </w:p>
    <w:sectPr w:rsidR="00A64DCC" w:rsidRPr="00A6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B6F02"/>
    <w:multiLevelType w:val="hybridMultilevel"/>
    <w:tmpl w:val="DBB2C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C0"/>
    <w:rsid w:val="001A2D26"/>
    <w:rsid w:val="002430B8"/>
    <w:rsid w:val="002737F1"/>
    <w:rsid w:val="002D333A"/>
    <w:rsid w:val="005810AC"/>
    <w:rsid w:val="00727952"/>
    <w:rsid w:val="00843025"/>
    <w:rsid w:val="00984E08"/>
    <w:rsid w:val="00A64DCC"/>
    <w:rsid w:val="00A905C0"/>
    <w:rsid w:val="00F53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9365"/>
  <w15:chartTrackingRefBased/>
  <w15:docId w15:val="{DDFCEF9C-248A-4EAA-B4FD-762FAA1B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43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302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843025"/>
    <w:rPr>
      <w:color w:val="0563C1" w:themeColor="hyperlink"/>
      <w:u w:val="single"/>
    </w:rPr>
  </w:style>
  <w:style w:type="character" w:styleId="Zdraznn">
    <w:name w:val="Emphasis"/>
    <w:basedOn w:val="Standardnpsmoodstavce"/>
    <w:uiPriority w:val="20"/>
    <w:qFormat/>
    <w:rsid w:val="00843025"/>
    <w:rPr>
      <w:i/>
      <w:iCs/>
    </w:rPr>
  </w:style>
  <w:style w:type="paragraph" w:styleId="Zkladntext">
    <w:name w:val="Body Text"/>
    <w:basedOn w:val="Normln"/>
    <w:link w:val="ZkladntextChar"/>
    <w:rsid w:val="0084302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ZkladntextChar">
    <w:name w:val="Základní text Char"/>
    <w:basedOn w:val="Standardnpsmoodstavce"/>
    <w:link w:val="Zkladntext"/>
    <w:rsid w:val="00843025"/>
    <w:rPr>
      <w:rFonts w:ascii="Times New Roman" w:eastAsia="Lucida Sans Unicode" w:hAnsi="Times New Roman" w:cs="Times New Roman"/>
      <w:kern w:val="1"/>
      <w:sz w:val="24"/>
      <w:szCs w:val="24"/>
      <w:lang w:eastAsia="zh-CN"/>
    </w:rPr>
  </w:style>
  <w:style w:type="paragraph" w:styleId="Bezmezer">
    <w:name w:val="No Spacing"/>
    <w:uiPriority w:val="1"/>
    <w:qFormat/>
    <w:rsid w:val="00A64DCC"/>
    <w:pPr>
      <w:widowControl w:val="0"/>
      <w:suppressAutoHyphens/>
      <w:spacing w:after="0" w:line="240" w:lineRule="auto"/>
    </w:pPr>
    <w:rPr>
      <w:rFonts w:ascii="Liberation Serif" w:eastAsia="Droid Sans Fallback"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5</Pages>
  <Words>2350</Words>
  <Characters>13865</Characters>
  <Application>Microsoft Office Word</Application>
  <DocSecurity>0</DocSecurity>
  <Lines>115</Lines>
  <Paragraphs>32</Paragraphs>
  <ScaleCrop>false</ScaleCrop>
  <Company>Microsoft</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t.tafer@live.com</dc:creator>
  <cp:keywords/>
  <dc:description/>
  <cp:lastModifiedBy>t.tafer@live.com</cp:lastModifiedBy>
  <cp:revision>10</cp:revision>
  <dcterms:created xsi:type="dcterms:W3CDTF">2017-10-08T14:41:00Z</dcterms:created>
  <dcterms:modified xsi:type="dcterms:W3CDTF">2017-10-09T12:17:00Z</dcterms:modified>
</cp:coreProperties>
</file>