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125F8" w14:textId="77777777" w:rsidR="00EB4883" w:rsidRDefault="00EB4883" w:rsidP="00EB4883">
      <w:pPr>
        <w:rPr>
          <w:rFonts w:ascii="Baskerville" w:hAnsi="Baskerville"/>
        </w:rPr>
      </w:pPr>
    </w:p>
    <w:p w14:paraId="463C9168" w14:textId="3D95FB71" w:rsidR="0080357A" w:rsidRPr="00EB4883" w:rsidRDefault="00C02FC1" w:rsidP="00EB4883">
      <w:pPr>
        <w:jc w:val="center"/>
        <w:rPr>
          <w:rFonts w:ascii="Baskerville" w:hAnsi="Baskerville"/>
        </w:rPr>
      </w:pPr>
      <w:r w:rsidRPr="00EB4883">
        <w:rPr>
          <w:rFonts w:ascii="Baskerville" w:hAnsi="Baskerville"/>
        </w:rPr>
        <w:t>II. Transcendence</w:t>
      </w:r>
      <w:r w:rsidRPr="00EB4883">
        <w:rPr>
          <w:rFonts w:ascii="Baskerville" w:hAnsi="Baskerville"/>
        </w:rPr>
        <w:br/>
        <w:t>jakožto oblast otázky po bytnosti základu</w:t>
      </w:r>
    </w:p>
    <w:p w14:paraId="15B77F0C" w14:textId="1BBB1E93" w:rsidR="008B3D65" w:rsidRPr="00EB4883" w:rsidRDefault="00EB4883" w:rsidP="00EB4883">
      <w:pPr>
        <w:tabs>
          <w:tab w:val="left" w:pos="1234"/>
        </w:tabs>
        <w:jc w:val="both"/>
        <w:rPr>
          <w:rFonts w:ascii="Baskerville" w:hAnsi="Baskerville"/>
        </w:rPr>
      </w:pPr>
      <w:r>
        <w:rPr>
          <w:rFonts w:ascii="Baskerville" w:hAnsi="Baskerville"/>
        </w:rPr>
        <w:tab/>
      </w:r>
    </w:p>
    <w:p w14:paraId="7F1708F2" w14:textId="033B4C4E" w:rsidR="008B3D65" w:rsidRPr="00EB4883" w:rsidRDefault="00EB4883" w:rsidP="00EB4883">
      <w:pPr>
        <w:jc w:val="both"/>
        <w:rPr>
          <w:rFonts w:ascii="Baskerville" w:hAnsi="Baskerville"/>
        </w:rPr>
      </w:pPr>
      <w:r>
        <w:rPr>
          <w:rFonts w:ascii="Baskerville" w:hAnsi="Baskerville"/>
        </w:rPr>
        <w:t>[1] Terminologická poznámka</w:t>
      </w:r>
      <w:r w:rsidR="008B3D65" w:rsidRPr="00EB4883">
        <w:rPr>
          <w:rFonts w:ascii="Baskerville" w:hAnsi="Baskerville"/>
        </w:rPr>
        <w:t xml:space="preserve"> by měl</w:t>
      </w:r>
      <w:r>
        <w:rPr>
          <w:rFonts w:ascii="Baskerville" w:hAnsi="Baskerville"/>
        </w:rPr>
        <w:t>a nejprve</w:t>
      </w:r>
      <w:r w:rsidR="008B3D65" w:rsidRPr="00EB4883">
        <w:rPr>
          <w:rFonts w:ascii="Baskerville" w:hAnsi="Baskerville"/>
        </w:rPr>
        <w:t xml:space="preserve"> určit užití s</w:t>
      </w:r>
      <w:r w:rsidR="001E7FC8" w:rsidRPr="00EB4883">
        <w:rPr>
          <w:rFonts w:ascii="Baskerville" w:hAnsi="Baskerville"/>
        </w:rPr>
        <w:t>lova „transcendence“</w:t>
      </w:r>
      <w:r>
        <w:rPr>
          <w:rFonts w:ascii="Baskerville" w:hAnsi="Baskerville"/>
        </w:rPr>
        <w:t>,</w:t>
      </w:r>
      <w:r w:rsidR="001E7FC8" w:rsidRPr="00EB4883">
        <w:rPr>
          <w:rFonts w:ascii="Baskerville" w:hAnsi="Baskerville"/>
        </w:rPr>
        <w:t xml:space="preserve"> a připravit nás tak k</w:t>
      </w:r>
      <w:r w:rsidR="008B3D65" w:rsidRPr="00EB4883">
        <w:rPr>
          <w:rFonts w:ascii="Baskerville" w:hAnsi="Baskerville"/>
        </w:rPr>
        <w:t xml:space="preserve"> určení fenoménu</w:t>
      </w:r>
      <w:r>
        <w:rPr>
          <w:rFonts w:ascii="Baskerville" w:hAnsi="Baskerville"/>
        </w:rPr>
        <w:t>, který je jím míněn</w:t>
      </w:r>
      <w:r w:rsidR="008B3D65" w:rsidRPr="00EB4883">
        <w:rPr>
          <w:rFonts w:ascii="Baskerville" w:hAnsi="Baskerville"/>
        </w:rPr>
        <w:t xml:space="preserve">. Transcendence znamená </w:t>
      </w:r>
      <w:r w:rsidR="001E7FC8" w:rsidRPr="00EB4883">
        <w:rPr>
          <w:rFonts w:ascii="Baskerville" w:hAnsi="Baskerville"/>
        </w:rPr>
        <w:t>„přesah“</w:t>
      </w:r>
      <w:r w:rsidR="008B3D65" w:rsidRPr="00EB4883">
        <w:rPr>
          <w:rFonts w:ascii="Baskerville" w:hAnsi="Baskerville"/>
        </w:rPr>
        <w:t>.</w:t>
      </w:r>
      <w:r w:rsidR="00061045" w:rsidRPr="00EB4883">
        <w:rPr>
          <w:rFonts w:ascii="Baskerville" w:hAnsi="Baskerville"/>
        </w:rPr>
        <w:t xml:space="preserve"> Transcendentní (transcendující) je to, co </w:t>
      </w:r>
      <w:r w:rsidR="001E7FC8" w:rsidRPr="00EB4883">
        <w:rPr>
          <w:rFonts w:ascii="Baskerville" w:hAnsi="Baskerville"/>
        </w:rPr>
        <w:t>uskutečňuje přesah</w:t>
      </w:r>
      <w:r w:rsidR="00061045" w:rsidRPr="00EB4883">
        <w:rPr>
          <w:rFonts w:ascii="Baskerville" w:hAnsi="Baskerville"/>
        </w:rPr>
        <w:t>,</w:t>
      </w:r>
      <w:r>
        <w:rPr>
          <w:rFonts w:ascii="Baskerville" w:hAnsi="Baskerville"/>
        </w:rPr>
        <w:t xml:space="preserve"> co</w:t>
      </w:r>
      <w:r w:rsidR="00061045" w:rsidRPr="00EB4883">
        <w:rPr>
          <w:rFonts w:ascii="Baskerville" w:hAnsi="Baskerville"/>
        </w:rPr>
        <w:t xml:space="preserve"> setrvává v</w:t>
      </w:r>
      <w:r w:rsidR="00425CA8" w:rsidRPr="00EB4883">
        <w:rPr>
          <w:rFonts w:ascii="Baskerville" w:hAnsi="Baskerville"/>
        </w:rPr>
        <w:t> </w:t>
      </w:r>
      <w:r w:rsidR="001E7FC8" w:rsidRPr="00EB4883">
        <w:rPr>
          <w:rFonts w:ascii="Baskerville" w:hAnsi="Baskerville"/>
        </w:rPr>
        <w:t>přesahu</w:t>
      </w:r>
      <w:r w:rsidR="00061045" w:rsidRPr="00EB4883">
        <w:rPr>
          <w:rFonts w:ascii="Baskerville" w:hAnsi="Baskerville"/>
        </w:rPr>
        <w:t xml:space="preserve">. </w:t>
      </w:r>
      <w:r>
        <w:rPr>
          <w:rFonts w:ascii="Baskerville" w:hAnsi="Baskerville"/>
        </w:rPr>
        <w:t>Přesahování je j</w:t>
      </w:r>
      <w:r w:rsidR="001E7FC8" w:rsidRPr="00EB4883">
        <w:rPr>
          <w:rFonts w:ascii="Baskerville" w:hAnsi="Baskerville"/>
        </w:rPr>
        <w:t xml:space="preserve">akožto dění </w:t>
      </w:r>
      <w:r w:rsidR="00692403" w:rsidRPr="00EB4883">
        <w:rPr>
          <w:rFonts w:ascii="Baskerville" w:hAnsi="Baskerville"/>
        </w:rPr>
        <w:t xml:space="preserve">vlastní </w:t>
      </w:r>
      <w:r w:rsidR="00D61E36">
        <w:rPr>
          <w:rFonts w:ascii="Baskerville" w:hAnsi="Baskerville"/>
        </w:rPr>
        <w:t>jsoucímu</w:t>
      </w:r>
      <w:r w:rsidR="00692403" w:rsidRPr="00EB4883">
        <w:rPr>
          <w:rFonts w:ascii="Baskerville" w:hAnsi="Baskerville"/>
        </w:rPr>
        <w:t xml:space="preserve">. Formálně by bylo možné </w:t>
      </w:r>
      <w:r w:rsidR="001E7FC8" w:rsidRPr="00EB4883">
        <w:rPr>
          <w:rFonts w:ascii="Baskerville" w:hAnsi="Baskerville"/>
        </w:rPr>
        <w:t>přesahování</w:t>
      </w:r>
      <w:r>
        <w:rPr>
          <w:rFonts w:ascii="Baskerville" w:hAnsi="Baskerville"/>
        </w:rPr>
        <w:t xml:space="preserve"> </w:t>
      </w:r>
      <w:r w:rsidRPr="00EB4883">
        <w:rPr>
          <w:rFonts w:ascii="Baskerville" w:hAnsi="Baskerville"/>
        </w:rPr>
        <w:t>pojímat</w:t>
      </w:r>
      <w:r w:rsidR="00692403" w:rsidRPr="00EB4883">
        <w:rPr>
          <w:rFonts w:ascii="Baskerville" w:hAnsi="Baskerville"/>
        </w:rPr>
        <w:t xml:space="preserve"> jako „vztah“, který se táhne „od“ něčeho „k něčemu“. K </w:t>
      </w:r>
      <w:r w:rsidR="001E7FC8" w:rsidRPr="00EB4883">
        <w:rPr>
          <w:rFonts w:ascii="Baskerville" w:hAnsi="Baskerville"/>
        </w:rPr>
        <w:t>přesahování</w:t>
      </w:r>
      <w:r w:rsidR="00692403" w:rsidRPr="00EB4883">
        <w:rPr>
          <w:rFonts w:ascii="Baskerville" w:hAnsi="Baskerville"/>
        </w:rPr>
        <w:t xml:space="preserve"> pak náleží </w:t>
      </w:r>
      <w:r w:rsidR="008A5888" w:rsidRPr="00EB4883">
        <w:rPr>
          <w:rFonts w:ascii="Baskerville" w:hAnsi="Baskerville"/>
        </w:rPr>
        <w:t xml:space="preserve">to </w:t>
      </w:r>
      <w:r w:rsidR="00212F85" w:rsidRPr="00EB4883">
        <w:rPr>
          <w:rFonts w:ascii="Baskerville" w:hAnsi="Baskerville"/>
        </w:rPr>
        <w:t>„</w:t>
      </w:r>
      <w:r w:rsidR="00F95884" w:rsidRPr="00EB4883">
        <w:rPr>
          <w:rFonts w:ascii="Baskerville" w:hAnsi="Baskerville"/>
        </w:rPr>
        <w:t>k</w:t>
      </w:r>
      <w:r w:rsidR="00212F85" w:rsidRPr="00EB4883">
        <w:rPr>
          <w:rFonts w:ascii="Baskerville" w:hAnsi="Baskerville"/>
        </w:rPr>
        <w:t> </w:t>
      </w:r>
      <w:r w:rsidR="00F95884" w:rsidRPr="00EB4883">
        <w:rPr>
          <w:rFonts w:ascii="Baskerville" w:hAnsi="Baskerville"/>
        </w:rPr>
        <w:t>čemu</w:t>
      </w:r>
      <w:r w:rsidR="00212F85" w:rsidRPr="00EB4883">
        <w:rPr>
          <w:rFonts w:ascii="Baskerville" w:hAnsi="Baskerville"/>
        </w:rPr>
        <w:t>“</w:t>
      </w:r>
      <w:r w:rsidR="00F95884" w:rsidRPr="00EB4883">
        <w:rPr>
          <w:rFonts w:ascii="Baskerville" w:hAnsi="Baskerville"/>
        </w:rPr>
        <w:t xml:space="preserve"> </w:t>
      </w:r>
      <w:r>
        <w:rPr>
          <w:rFonts w:ascii="Baskerville" w:hAnsi="Baskerville"/>
        </w:rPr>
        <w:t>přesahování</w:t>
      </w:r>
      <w:r w:rsidR="00F95884" w:rsidRPr="00EB4883">
        <w:rPr>
          <w:rFonts w:ascii="Baskerville" w:hAnsi="Baskerville"/>
        </w:rPr>
        <w:t xml:space="preserve"> směřuje</w:t>
      </w:r>
      <w:r w:rsidR="001E7FC8" w:rsidRPr="00EB4883">
        <w:rPr>
          <w:rFonts w:ascii="Baskerville" w:hAnsi="Baskerville"/>
        </w:rPr>
        <w:t>, a</w:t>
      </w:r>
      <w:r w:rsidR="00117894" w:rsidRPr="00EB4883">
        <w:rPr>
          <w:rFonts w:ascii="Baskerville" w:hAnsi="Baskerville"/>
        </w:rPr>
        <w:t xml:space="preserve"> co je zpravidla označováno jako „transcendentní“.</w:t>
      </w:r>
      <w:r w:rsidR="00212F85" w:rsidRPr="00EB4883">
        <w:rPr>
          <w:rFonts w:ascii="Baskerville" w:hAnsi="Baskerville"/>
        </w:rPr>
        <w:t xml:space="preserve"> A konečně je v </w:t>
      </w:r>
      <w:r w:rsidR="001E7FC8" w:rsidRPr="00EB4883">
        <w:rPr>
          <w:rFonts w:ascii="Baskerville" w:hAnsi="Baskerville"/>
        </w:rPr>
        <w:t>přesahování</w:t>
      </w:r>
      <w:r w:rsidR="00212F85" w:rsidRPr="00EB4883">
        <w:rPr>
          <w:rFonts w:ascii="Baskerville" w:hAnsi="Baskerville"/>
        </w:rPr>
        <w:t xml:space="preserve"> </w:t>
      </w:r>
      <w:r w:rsidR="00212F85" w:rsidRPr="00EB4883">
        <w:rPr>
          <w:rFonts w:ascii="Baskerville" w:hAnsi="Baskerville"/>
          <w:i/>
        </w:rPr>
        <w:t>něco</w:t>
      </w:r>
      <w:r w:rsidR="00212F85" w:rsidRPr="00EB4883">
        <w:rPr>
          <w:rFonts w:ascii="Baskerville" w:hAnsi="Baskerville"/>
        </w:rPr>
        <w:t xml:space="preserve"> </w:t>
      </w:r>
      <w:r w:rsidR="001E7FC8" w:rsidRPr="00EB4883">
        <w:rPr>
          <w:rFonts w:ascii="Baskerville" w:hAnsi="Baskerville"/>
        </w:rPr>
        <w:t>přesáhnuto</w:t>
      </w:r>
      <w:r w:rsidR="00212F85" w:rsidRPr="00EB4883">
        <w:rPr>
          <w:rFonts w:ascii="Baskerville" w:hAnsi="Baskerville"/>
        </w:rPr>
        <w:t>. Tyto momenty jsou převzaty z „prostorového“ dění, které je tímto výrazem</w:t>
      </w:r>
      <w:r>
        <w:rPr>
          <w:rFonts w:ascii="Baskerville" w:hAnsi="Baskerville"/>
        </w:rPr>
        <w:t xml:space="preserve"> míněno v první řadě</w:t>
      </w:r>
      <w:r w:rsidR="00212F85" w:rsidRPr="00EB4883">
        <w:rPr>
          <w:rFonts w:ascii="Baskerville" w:hAnsi="Baskerville"/>
        </w:rPr>
        <w:t>.</w:t>
      </w:r>
    </w:p>
    <w:p w14:paraId="75C30085" w14:textId="024839C9" w:rsidR="00F5735A" w:rsidRPr="00EB4883" w:rsidRDefault="00EE11B2" w:rsidP="00EB4883">
      <w:pPr>
        <w:jc w:val="both"/>
        <w:rPr>
          <w:rFonts w:ascii="Baskerville" w:hAnsi="Baskerville"/>
        </w:rPr>
      </w:pPr>
      <w:r w:rsidRPr="00EB4883">
        <w:rPr>
          <w:rFonts w:ascii="Baskerville" w:hAnsi="Baskerville"/>
        </w:rPr>
        <w:tab/>
      </w:r>
      <w:r w:rsidR="00EB4883">
        <w:rPr>
          <w:rFonts w:ascii="Baskerville" w:hAnsi="Baskerville"/>
        </w:rPr>
        <w:t xml:space="preserve">[2] </w:t>
      </w:r>
      <w:r w:rsidR="0047098A" w:rsidRPr="00EB4883">
        <w:rPr>
          <w:rFonts w:ascii="Baskerville" w:hAnsi="Baskerville"/>
        </w:rPr>
        <w:t xml:space="preserve">Transcendencí v terminologickém významu, který bude třeba objasnit a </w:t>
      </w:r>
      <w:r w:rsidR="001E7FC8" w:rsidRPr="00EB4883">
        <w:rPr>
          <w:rFonts w:ascii="Baskerville" w:hAnsi="Baskerville"/>
        </w:rPr>
        <w:t>ospravedlnit</w:t>
      </w:r>
      <w:r w:rsidR="0047098A" w:rsidRPr="00EB4883">
        <w:rPr>
          <w:rFonts w:ascii="Baskerville" w:hAnsi="Baskerville"/>
        </w:rPr>
        <w:t xml:space="preserve">, je míněno to, co je vlastní </w:t>
      </w:r>
      <w:r w:rsidR="00AA39A9">
        <w:rPr>
          <w:rFonts w:ascii="Baskerville" w:hAnsi="Baskerville"/>
          <w:i/>
        </w:rPr>
        <w:t>lidskému p</w:t>
      </w:r>
      <w:r w:rsidR="0047098A" w:rsidRPr="00EB4883">
        <w:rPr>
          <w:rFonts w:ascii="Baskerville" w:hAnsi="Baskerville"/>
          <w:i/>
        </w:rPr>
        <w:t>obytu</w:t>
      </w:r>
      <w:r w:rsidR="00614D28" w:rsidRPr="00EB4883">
        <w:rPr>
          <w:rFonts w:ascii="Baskerville" w:hAnsi="Baskerville"/>
        </w:rPr>
        <w:t>, a sice ne jako jed</w:t>
      </w:r>
      <w:r w:rsidR="00A05814" w:rsidRPr="00EB4883">
        <w:rPr>
          <w:rFonts w:ascii="Baskerville" w:hAnsi="Baskerville"/>
        </w:rPr>
        <w:t>n</w:t>
      </w:r>
      <w:r w:rsidR="00614D28" w:rsidRPr="00EB4883">
        <w:rPr>
          <w:rFonts w:ascii="Baskerville" w:hAnsi="Baskerville"/>
        </w:rPr>
        <w:t>o</w:t>
      </w:r>
      <w:r w:rsidR="00A05814" w:rsidRPr="00EB4883">
        <w:rPr>
          <w:rFonts w:ascii="Baskerville" w:hAnsi="Baskerville"/>
        </w:rPr>
        <w:t xml:space="preserve"> z</w:t>
      </w:r>
      <w:r w:rsidR="001E7FC8" w:rsidRPr="00EB4883">
        <w:rPr>
          <w:rFonts w:ascii="Baskerville" w:hAnsi="Baskerville"/>
        </w:rPr>
        <w:t> </w:t>
      </w:r>
      <w:r w:rsidR="00A05814" w:rsidRPr="00EB4883">
        <w:rPr>
          <w:rFonts w:ascii="Baskerville" w:hAnsi="Baskerville"/>
        </w:rPr>
        <w:t xml:space="preserve">možných, občas </w:t>
      </w:r>
      <w:r w:rsidR="001E7FC8" w:rsidRPr="00EB4883">
        <w:rPr>
          <w:rFonts w:ascii="Baskerville" w:hAnsi="Baskerville"/>
        </w:rPr>
        <w:t>zaujímaný</w:t>
      </w:r>
      <w:r w:rsidR="00614D28" w:rsidRPr="00EB4883">
        <w:rPr>
          <w:rFonts w:ascii="Baskerville" w:hAnsi="Baskerville"/>
        </w:rPr>
        <w:t>ch způsobů chování</w:t>
      </w:r>
      <w:r w:rsidR="00A05814" w:rsidRPr="00EB4883">
        <w:rPr>
          <w:rFonts w:ascii="Baskerville" w:hAnsi="Baskerville"/>
        </w:rPr>
        <w:t xml:space="preserve">, nýbrž jakožto </w:t>
      </w:r>
      <w:r w:rsidR="00A05814" w:rsidRPr="00EB4883">
        <w:rPr>
          <w:rFonts w:ascii="Baskerville" w:hAnsi="Baskerville"/>
          <w:i/>
        </w:rPr>
        <w:t xml:space="preserve">základní </w:t>
      </w:r>
      <w:r w:rsidR="00AA39A9">
        <w:rPr>
          <w:rFonts w:ascii="Baskerville" w:hAnsi="Baskerville"/>
          <w:i/>
        </w:rPr>
        <w:t>stavba tohoto jsoucího</w:t>
      </w:r>
      <w:r w:rsidR="00FE6A82" w:rsidRPr="00EB4883">
        <w:rPr>
          <w:rFonts w:ascii="Baskerville" w:hAnsi="Baskerville"/>
          <w:i/>
        </w:rPr>
        <w:t>, která</w:t>
      </w:r>
      <w:r w:rsidR="00A05814" w:rsidRPr="00EB4883">
        <w:rPr>
          <w:rFonts w:ascii="Baskerville" w:hAnsi="Baskerville"/>
          <w:i/>
        </w:rPr>
        <w:t xml:space="preserve"> veškerému chování</w:t>
      </w:r>
      <w:r w:rsidR="00FE6A82" w:rsidRPr="00EB4883">
        <w:rPr>
          <w:rFonts w:ascii="Baskerville" w:hAnsi="Baskerville"/>
          <w:i/>
        </w:rPr>
        <w:t xml:space="preserve"> předchází</w:t>
      </w:r>
      <w:r w:rsidR="00A05814" w:rsidRPr="00EB4883">
        <w:rPr>
          <w:rFonts w:ascii="Baskerville" w:hAnsi="Baskerville"/>
          <w:i/>
        </w:rPr>
        <w:t>.</w:t>
      </w:r>
      <w:r w:rsidR="00A05814" w:rsidRPr="00EB4883">
        <w:rPr>
          <w:rFonts w:ascii="Baskerville" w:hAnsi="Baskerville"/>
        </w:rPr>
        <w:t xml:space="preserve"> Samozřejmě jakožto prostorově existující </w:t>
      </w:r>
      <w:r w:rsidR="00AA39A9" w:rsidRPr="00EB4883">
        <w:rPr>
          <w:rFonts w:ascii="Baskerville" w:hAnsi="Baskerville"/>
        </w:rPr>
        <w:t xml:space="preserve">má lidský pobyt </w:t>
      </w:r>
      <w:r w:rsidR="009D2D3E">
        <w:rPr>
          <w:rFonts w:ascii="Baskerville" w:hAnsi="Baskerville"/>
        </w:rPr>
        <w:t>vedle</w:t>
      </w:r>
      <w:r w:rsidR="00A05814" w:rsidRPr="00EB4883">
        <w:rPr>
          <w:rFonts w:ascii="Baskerville" w:hAnsi="Baskerville"/>
        </w:rPr>
        <w:t xml:space="preserve"> jiných možností také možnost prostorového „</w:t>
      </w:r>
      <w:r w:rsidR="00FE6A82" w:rsidRPr="00EB4883">
        <w:rPr>
          <w:rFonts w:ascii="Baskerville" w:hAnsi="Baskerville"/>
        </w:rPr>
        <w:t>přesahování</w:t>
      </w:r>
      <w:r w:rsidR="00A05814" w:rsidRPr="00EB4883">
        <w:rPr>
          <w:rFonts w:ascii="Baskerville" w:hAnsi="Baskerville"/>
        </w:rPr>
        <w:t>“ prostorové meze nebo propasti.</w:t>
      </w:r>
      <w:r w:rsidR="0078480F" w:rsidRPr="00EB4883">
        <w:rPr>
          <w:rFonts w:ascii="Baskerville" w:hAnsi="Baskerville"/>
        </w:rPr>
        <w:t xml:space="preserve"> </w:t>
      </w:r>
      <w:r w:rsidR="00A7094E" w:rsidRPr="00EB4883">
        <w:rPr>
          <w:rFonts w:ascii="Baskerville" w:hAnsi="Baskerville"/>
        </w:rPr>
        <w:t xml:space="preserve">Transcendence je však </w:t>
      </w:r>
      <w:r w:rsidR="00FE6A82" w:rsidRPr="00EB4883">
        <w:rPr>
          <w:rFonts w:ascii="Baskerville" w:hAnsi="Baskerville"/>
        </w:rPr>
        <w:t>přesahování</w:t>
      </w:r>
      <w:r w:rsidR="00935BF1" w:rsidRPr="00EB4883">
        <w:rPr>
          <w:rFonts w:ascii="Baskerville" w:hAnsi="Baskerville"/>
        </w:rPr>
        <w:t>, které něco jako je existence teprve</w:t>
      </w:r>
      <w:r w:rsidR="00FE6A82" w:rsidRPr="00EB4883">
        <w:rPr>
          <w:rFonts w:ascii="Baskerville" w:hAnsi="Baskerville"/>
        </w:rPr>
        <w:t xml:space="preserve"> </w:t>
      </w:r>
      <w:r w:rsidR="00FE6A82" w:rsidRPr="00EB4883">
        <w:rPr>
          <w:rFonts w:ascii="Baskerville" w:hAnsi="Baskerville"/>
        </w:rPr>
        <w:t>vůbec</w:t>
      </w:r>
      <w:r w:rsidR="00935BF1" w:rsidRPr="00EB4883">
        <w:rPr>
          <w:rFonts w:ascii="Baskerville" w:hAnsi="Baskerville"/>
        </w:rPr>
        <w:t xml:space="preserve"> umožňuje</w:t>
      </w:r>
      <w:r w:rsidR="00FE6A82" w:rsidRPr="00EB4883">
        <w:rPr>
          <w:rFonts w:ascii="Baskerville" w:hAnsi="Baskerville"/>
        </w:rPr>
        <w:t>,</w:t>
      </w:r>
      <w:r w:rsidR="00935BF1" w:rsidRPr="00EB4883">
        <w:rPr>
          <w:rFonts w:ascii="Baskerville" w:hAnsi="Baskerville"/>
        </w:rPr>
        <w:t xml:space="preserve"> </w:t>
      </w:r>
      <w:r w:rsidR="00F5735A" w:rsidRPr="00EB4883">
        <w:rPr>
          <w:rFonts w:ascii="Baskerville" w:hAnsi="Baskerville"/>
        </w:rPr>
        <w:t xml:space="preserve">a tedy také umožňuje </w:t>
      </w:r>
      <w:r w:rsidR="00935BF1" w:rsidRPr="00EB4883">
        <w:rPr>
          <w:rFonts w:ascii="Baskerville" w:hAnsi="Baskerville"/>
        </w:rPr>
        <w:t>pohybovat</w:t>
      </w:r>
      <w:proofErr w:type="gramStart"/>
      <w:r w:rsidR="00935BF1" w:rsidRPr="00EB4883">
        <w:rPr>
          <w:rFonts w:ascii="Baskerville" w:hAnsi="Baskerville"/>
        </w:rPr>
        <w:t>-„</w:t>
      </w:r>
      <w:proofErr w:type="gramEnd"/>
      <w:r w:rsidR="00935BF1" w:rsidRPr="00EB4883">
        <w:rPr>
          <w:rFonts w:ascii="Baskerville" w:hAnsi="Baskerville"/>
        </w:rPr>
        <w:t>se“-v-prostoru.</w:t>
      </w:r>
    </w:p>
    <w:p w14:paraId="3B91A9A7" w14:textId="45299DE7" w:rsidR="008B3D65" w:rsidRDefault="00935BF1" w:rsidP="00EB4883">
      <w:pPr>
        <w:jc w:val="both"/>
        <w:rPr>
          <w:rFonts w:ascii="Baskerville" w:hAnsi="Baskerville"/>
        </w:rPr>
      </w:pPr>
      <w:r w:rsidRPr="00EB4883">
        <w:rPr>
          <w:rFonts w:ascii="Baskerville" w:hAnsi="Baskerville"/>
        </w:rPr>
        <w:tab/>
      </w:r>
      <w:r w:rsidR="00EB4883">
        <w:rPr>
          <w:rFonts w:ascii="Baskerville" w:hAnsi="Baskerville"/>
        </w:rPr>
        <w:t xml:space="preserve">[3] </w:t>
      </w:r>
      <w:r w:rsidRPr="00EB4883">
        <w:rPr>
          <w:rFonts w:ascii="Baskerville" w:hAnsi="Baskerville"/>
        </w:rPr>
        <w:t xml:space="preserve">Pokud bychom pro jsoucí, kterým jsme my sami a které chápeme jako </w:t>
      </w:r>
      <w:r w:rsidR="00F5735A" w:rsidRPr="00EB4883">
        <w:rPr>
          <w:rFonts w:ascii="Baskerville" w:hAnsi="Baskerville"/>
        </w:rPr>
        <w:t>„pobyt“</w:t>
      </w:r>
      <w:r w:rsidRPr="00EB4883">
        <w:rPr>
          <w:rFonts w:ascii="Baskerville" w:hAnsi="Baskerville"/>
        </w:rPr>
        <w:t xml:space="preserve">, zvolili označení „subjekt“, pak bude platit: transcendence označuje bytnost subjektu, </w:t>
      </w:r>
      <w:r w:rsidR="00F5735A" w:rsidRPr="00EB4883">
        <w:rPr>
          <w:rFonts w:ascii="Baskerville" w:hAnsi="Baskerville"/>
        </w:rPr>
        <w:t xml:space="preserve">transcendence </w:t>
      </w:r>
      <w:r w:rsidRPr="00EB4883">
        <w:rPr>
          <w:rFonts w:ascii="Baskerville" w:hAnsi="Baskerville"/>
        </w:rPr>
        <w:t xml:space="preserve">je základní strukturou subjektivity. </w:t>
      </w:r>
      <w:r w:rsidR="001234A9" w:rsidRPr="00EB4883">
        <w:rPr>
          <w:rFonts w:ascii="Baskerville" w:hAnsi="Baskerville"/>
        </w:rPr>
        <w:t>Subjekt nikdy neexistuje nejprve jako „subjekt“, aby</w:t>
      </w:r>
      <w:r w:rsidR="00F5735A" w:rsidRPr="00EB4883">
        <w:rPr>
          <w:rFonts w:ascii="Baskerville" w:hAnsi="Baskerville"/>
        </w:rPr>
        <w:t xml:space="preserve"> </w:t>
      </w:r>
      <w:r w:rsidR="002050F4" w:rsidRPr="00EB4883">
        <w:rPr>
          <w:rFonts w:ascii="Baskerville" w:hAnsi="Baskerville"/>
        </w:rPr>
        <w:t xml:space="preserve">se pak, </w:t>
      </w:r>
      <w:r w:rsidR="002050F4" w:rsidRPr="00EB4883">
        <w:rPr>
          <w:rFonts w:ascii="Baskerville" w:hAnsi="Baskerville"/>
        </w:rPr>
        <w:t>v</w:t>
      </w:r>
      <w:r w:rsidR="002050F4" w:rsidRPr="00EB4883">
        <w:rPr>
          <w:rFonts w:ascii="Baskerville" w:hAnsi="Baskerville"/>
          <w:i/>
        </w:rPr>
        <w:t> </w:t>
      </w:r>
      <w:r w:rsidR="002050F4" w:rsidRPr="00EB4883">
        <w:rPr>
          <w:rFonts w:ascii="Baskerville" w:hAnsi="Baskerville"/>
        </w:rPr>
        <w:t xml:space="preserve">případě, </w:t>
      </w:r>
      <w:r w:rsidR="002050F4" w:rsidRPr="00EB4883">
        <w:rPr>
          <w:rFonts w:ascii="Baskerville" w:hAnsi="Baskerville"/>
        </w:rPr>
        <w:t>že</w:t>
      </w:r>
      <w:r w:rsidR="002050F4" w:rsidRPr="00EB4883">
        <w:rPr>
          <w:rFonts w:ascii="Baskerville" w:hAnsi="Baskerville"/>
        </w:rPr>
        <w:t xml:space="preserve"> se mu nabízejí nějaké objekty,</w:t>
      </w:r>
      <w:r w:rsidR="002050F4" w:rsidRPr="00EB4883">
        <w:rPr>
          <w:rFonts w:ascii="Baskerville" w:hAnsi="Baskerville"/>
        </w:rPr>
        <w:t xml:space="preserve"> stal </w:t>
      </w:r>
      <w:r w:rsidR="002050F4" w:rsidRPr="00EB4883">
        <w:rPr>
          <w:rFonts w:ascii="Baskerville" w:hAnsi="Baskerville"/>
          <w:i/>
        </w:rPr>
        <w:t>také</w:t>
      </w:r>
      <w:r w:rsidR="001234A9" w:rsidRPr="00EB4883">
        <w:rPr>
          <w:rFonts w:ascii="Baskerville" w:hAnsi="Baskerville"/>
        </w:rPr>
        <w:t xml:space="preserve"> </w:t>
      </w:r>
      <w:r w:rsidR="002050F4" w:rsidRPr="00EB4883">
        <w:rPr>
          <w:rFonts w:ascii="Baskerville" w:hAnsi="Baskerville"/>
        </w:rPr>
        <w:t xml:space="preserve">transcendujícím, </w:t>
      </w:r>
      <w:r w:rsidR="001234A9" w:rsidRPr="00EB4883">
        <w:rPr>
          <w:rFonts w:ascii="Baskerville" w:hAnsi="Baskerville"/>
        </w:rPr>
        <w:t xml:space="preserve">nýbrž </w:t>
      </w:r>
      <w:r w:rsidR="002050F4" w:rsidRPr="00EB4883">
        <w:rPr>
          <w:rFonts w:ascii="Baskerville" w:hAnsi="Baskerville"/>
          <w:i/>
        </w:rPr>
        <w:t>bý</w:t>
      </w:r>
      <w:r w:rsidR="001234A9" w:rsidRPr="00EB4883">
        <w:rPr>
          <w:rFonts w:ascii="Baskerville" w:hAnsi="Baskerville"/>
          <w:i/>
        </w:rPr>
        <w:t>t</w:t>
      </w:r>
      <w:r w:rsidR="002050F4" w:rsidRPr="00EB4883">
        <w:rPr>
          <w:rFonts w:ascii="Baskerville" w:hAnsi="Baskerville"/>
          <w:i/>
        </w:rPr>
        <w:t>-</w:t>
      </w:r>
      <w:r w:rsidR="001234A9" w:rsidRPr="00EB4883">
        <w:rPr>
          <w:rFonts w:ascii="Baskerville" w:hAnsi="Baskerville"/>
        </w:rPr>
        <w:t>subjektem znamená: jako jsoucí</w:t>
      </w:r>
      <w:r w:rsidR="002050F4" w:rsidRPr="00EB4883">
        <w:rPr>
          <w:rFonts w:ascii="Baskerville" w:hAnsi="Baskerville"/>
        </w:rPr>
        <w:t xml:space="preserve"> </w:t>
      </w:r>
      <w:r w:rsidR="002050F4" w:rsidRPr="00EB4883">
        <w:rPr>
          <w:rFonts w:ascii="Baskerville" w:hAnsi="Baskerville"/>
        </w:rPr>
        <w:t>být</w:t>
      </w:r>
      <w:r w:rsidR="001234A9" w:rsidRPr="00EB4883">
        <w:rPr>
          <w:rFonts w:ascii="Baskerville" w:hAnsi="Baskerville"/>
        </w:rPr>
        <w:t xml:space="preserve"> v transcendenci a jako transcendence. Problém transcendence </w:t>
      </w:r>
      <w:r w:rsidR="002050F4" w:rsidRPr="00EB4883">
        <w:rPr>
          <w:rFonts w:ascii="Baskerville" w:hAnsi="Baskerville"/>
        </w:rPr>
        <w:t xml:space="preserve">není </w:t>
      </w:r>
      <w:r w:rsidR="001234A9" w:rsidRPr="00EB4883">
        <w:rPr>
          <w:rFonts w:ascii="Baskerville" w:hAnsi="Baskerville"/>
        </w:rPr>
        <w:t>nikdy možné</w:t>
      </w:r>
      <w:r w:rsidR="002050F4" w:rsidRPr="00EB4883">
        <w:rPr>
          <w:rFonts w:ascii="Baskerville" w:hAnsi="Baskerville"/>
        </w:rPr>
        <w:t xml:space="preserve"> rozebírat tak, jako kdyby šlo o to</w:t>
      </w:r>
      <w:r w:rsidR="001234A9" w:rsidRPr="00EB4883">
        <w:rPr>
          <w:rFonts w:ascii="Baskerville" w:hAnsi="Baskerville"/>
        </w:rPr>
        <w:t xml:space="preserve"> rozhod</w:t>
      </w:r>
      <w:r w:rsidR="002050F4" w:rsidRPr="00EB4883">
        <w:rPr>
          <w:rFonts w:ascii="Baskerville" w:hAnsi="Baskerville"/>
        </w:rPr>
        <w:t>nout otázku</w:t>
      </w:r>
      <w:r w:rsidR="001234A9" w:rsidRPr="00EB4883">
        <w:rPr>
          <w:rFonts w:ascii="Baskerville" w:hAnsi="Baskerville"/>
        </w:rPr>
        <w:t xml:space="preserve">, </w:t>
      </w:r>
      <w:r w:rsidR="002050F4" w:rsidRPr="00EB4883">
        <w:rPr>
          <w:rFonts w:ascii="Baskerville" w:hAnsi="Baskerville"/>
        </w:rPr>
        <w:t>zda subjektu může náležet transcendence</w:t>
      </w:r>
      <w:r w:rsidR="001234A9" w:rsidRPr="00EB4883">
        <w:rPr>
          <w:rFonts w:ascii="Baskerville" w:hAnsi="Baskerville"/>
        </w:rPr>
        <w:t xml:space="preserve"> nebo ne</w:t>
      </w:r>
      <w:r w:rsidR="002050F4" w:rsidRPr="00EB4883">
        <w:rPr>
          <w:rFonts w:ascii="Baskerville" w:hAnsi="Baskerville"/>
        </w:rPr>
        <w:t>. D</w:t>
      </w:r>
      <w:r w:rsidR="001234A9" w:rsidRPr="00EB4883">
        <w:rPr>
          <w:rFonts w:ascii="Baskerville" w:hAnsi="Baskerville"/>
        </w:rPr>
        <w:t xml:space="preserve">aleko spíše je rozumění transcendenci vždy již rozhodnutím o tom, zda my </w:t>
      </w:r>
      <w:r w:rsidR="005D10F6" w:rsidRPr="00EB4883">
        <w:rPr>
          <w:rFonts w:ascii="Baskerville" w:hAnsi="Baskerville"/>
        </w:rPr>
        <w:t>něco</w:t>
      </w:r>
      <w:r w:rsidR="001234A9" w:rsidRPr="00EB4883">
        <w:rPr>
          <w:rFonts w:ascii="Baskerville" w:hAnsi="Baskerville"/>
        </w:rPr>
        <w:t xml:space="preserve"> jako</w:t>
      </w:r>
      <w:r w:rsidR="005D10F6" w:rsidRPr="00EB4883">
        <w:rPr>
          <w:rFonts w:ascii="Baskerville" w:hAnsi="Baskerville"/>
        </w:rPr>
        <w:t xml:space="preserve"> je „subjektivita</w:t>
      </w:r>
      <w:r w:rsidR="001234A9" w:rsidRPr="00EB4883">
        <w:rPr>
          <w:rFonts w:ascii="Baskerville" w:hAnsi="Baskerville"/>
        </w:rPr>
        <w:t>“</w:t>
      </w:r>
      <w:r w:rsidR="00AA39A9">
        <w:rPr>
          <w:rFonts w:ascii="Baskerville" w:hAnsi="Baskerville"/>
        </w:rPr>
        <w:t xml:space="preserve"> vůbec chápeme</w:t>
      </w:r>
      <w:r w:rsidR="005D10F6" w:rsidRPr="00EB4883">
        <w:rPr>
          <w:rFonts w:ascii="Baskerville" w:hAnsi="Baskerville"/>
        </w:rPr>
        <w:t>, nebo</w:t>
      </w:r>
      <w:r w:rsidR="00294112" w:rsidRPr="00EB4883">
        <w:rPr>
          <w:rFonts w:ascii="Baskerville" w:hAnsi="Baskerville"/>
        </w:rPr>
        <w:t xml:space="preserve"> z</w:t>
      </w:r>
      <w:r w:rsidR="00AA39A9">
        <w:rPr>
          <w:rFonts w:ascii="Baskerville" w:hAnsi="Baskerville"/>
        </w:rPr>
        <w:t>d</w:t>
      </w:r>
      <w:r w:rsidR="00294112" w:rsidRPr="00EB4883">
        <w:rPr>
          <w:rFonts w:ascii="Baskerville" w:hAnsi="Baskerville"/>
        </w:rPr>
        <w:t>a</w:t>
      </w:r>
      <w:r w:rsidR="005D10F6" w:rsidRPr="00EB4883">
        <w:rPr>
          <w:rFonts w:ascii="Baskerville" w:hAnsi="Baskerville"/>
        </w:rPr>
        <w:t xml:space="preserve"> jen </w:t>
      </w:r>
      <w:r w:rsidR="00294112" w:rsidRPr="00EB4883">
        <w:rPr>
          <w:rFonts w:ascii="Baskerville" w:hAnsi="Baskerville"/>
        </w:rPr>
        <w:t>načrtáváme něco</w:t>
      </w:r>
      <w:r w:rsidR="00AA39A9">
        <w:rPr>
          <w:rFonts w:ascii="Baskerville" w:hAnsi="Baskerville"/>
        </w:rPr>
        <w:t>,</w:t>
      </w:r>
      <w:r w:rsidR="00294112" w:rsidRPr="00EB4883">
        <w:rPr>
          <w:rFonts w:ascii="Baskerville" w:hAnsi="Baskerville"/>
        </w:rPr>
        <w:t xml:space="preserve"> jako je kostra subjektu</w:t>
      </w:r>
      <w:r w:rsidR="001234A9" w:rsidRPr="00EB4883">
        <w:rPr>
          <w:rFonts w:ascii="Baskerville" w:hAnsi="Baskerville"/>
        </w:rPr>
        <w:t>.</w:t>
      </w:r>
      <w:bookmarkStart w:id="0" w:name="_GoBack"/>
      <w:bookmarkEnd w:id="0"/>
    </w:p>
    <w:p w14:paraId="014294DD" w14:textId="77777777" w:rsidR="00AA39A9" w:rsidRDefault="00AA39A9" w:rsidP="00EB4883">
      <w:pPr>
        <w:jc w:val="both"/>
        <w:rPr>
          <w:rFonts w:ascii="Baskerville" w:hAnsi="Baskerville"/>
        </w:rPr>
      </w:pPr>
    </w:p>
    <w:p w14:paraId="3D367341" w14:textId="28FE78AA" w:rsidR="002C1308" w:rsidRPr="002A4D32" w:rsidRDefault="002C1308" w:rsidP="002C1308">
      <w:pPr>
        <w:jc w:val="right"/>
        <w:rPr>
          <w:rFonts w:ascii="Baskerville" w:hAnsi="Baskerville"/>
          <w:i/>
        </w:rPr>
      </w:pPr>
      <w:r w:rsidRPr="002A4D32">
        <w:rPr>
          <w:rFonts w:ascii="Baskerville" w:hAnsi="Baskerville"/>
          <w:i/>
        </w:rPr>
        <w:t>přel. Šimon Grimmich</w:t>
      </w:r>
    </w:p>
    <w:sectPr w:rsidR="002C1308" w:rsidRPr="002A4D32" w:rsidSect="0079188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skerville">
    <w:panose1 w:val="02020502070401020303"/>
    <w:charset w:val="00"/>
    <w:family w:val="auto"/>
    <w:pitch w:val="variable"/>
    <w:sig w:usb0="8000006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oNotDisplayPageBoundaries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8E"/>
    <w:rsid w:val="00061045"/>
    <w:rsid w:val="00117894"/>
    <w:rsid w:val="001234A9"/>
    <w:rsid w:val="001E7FC8"/>
    <w:rsid w:val="002050F4"/>
    <w:rsid w:val="00212F85"/>
    <w:rsid w:val="00294112"/>
    <w:rsid w:val="002A4D32"/>
    <w:rsid w:val="002A538E"/>
    <w:rsid w:val="002C1308"/>
    <w:rsid w:val="003563EB"/>
    <w:rsid w:val="00425CA8"/>
    <w:rsid w:val="0047098A"/>
    <w:rsid w:val="00531858"/>
    <w:rsid w:val="005D10F6"/>
    <w:rsid w:val="00614D28"/>
    <w:rsid w:val="00692403"/>
    <w:rsid w:val="0078480F"/>
    <w:rsid w:val="00791882"/>
    <w:rsid w:val="008A5888"/>
    <w:rsid w:val="008B3D65"/>
    <w:rsid w:val="00935BF1"/>
    <w:rsid w:val="009D2D3E"/>
    <w:rsid w:val="00A05814"/>
    <w:rsid w:val="00A7094E"/>
    <w:rsid w:val="00AA39A9"/>
    <w:rsid w:val="00C02FC1"/>
    <w:rsid w:val="00D61E36"/>
    <w:rsid w:val="00EB4883"/>
    <w:rsid w:val="00EE11B2"/>
    <w:rsid w:val="00F5735A"/>
    <w:rsid w:val="00F95884"/>
    <w:rsid w:val="00FE6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5EA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296</Words>
  <Characters>1748</Characters>
  <Application>Microsoft Macintosh Word</Application>
  <DocSecurity>0</DocSecurity>
  <Lines>14</Lines>
  <Paragraphs>4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 Grimmich</dc:creator>
  <cp:keywords/>
  <dc:description/>
  <cp:lastModifiedBy>Šimon Grimmich</cp:lastModifiedBy>
  <cp:revision>17</cp:revision>
  <dcterms:created xsi:type="dcterms:W3CDTF">2017-10-03T15:30:00Z</dcterms:created>
  <dcterms:modified xsi:type="dcterms:W3CDTF">2017-10-04T10:57:00Z</dcterms:modified>
</cp:coreProperties>
</file>