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F8" w:rsidRDefault="00F00EF8" w:rsidP="00F00EF8">
      <w:pPr>
        <w:pStyle w:val="Nadpis1"/>
        <w:rPr>
          <w:lang w:val="cs-CZ"/>
        </w:rPr>
      </w:pPr>
      <w:r>
        <w:rPr>
          <w:lang w:val="cs-CZ"/>
        </w:rPr>
        <w:t>Praktické aspekty vzdělávání neslyšících (9)</w:t>
      </w:r>
    </w:p>
    <w:p w:rsidR="00F00EF8" w:rsidRDefault="00DD3E01" w:rsidP="00DD3E01">
      <w:pPr>
        <w:pStyle w:val="Nadpis2"/>
        <w:rPr>
          <w:lang w:val="cs-CZ"/>
        </w:rPr>
      </w:pPr>
      <w:r>
        <w:rPr>
          <w:lang w:val="cs-CZ"/>
        </w:rPr>
        <w:t>Řady učebnic zpracovaných</w:t>
      </w:r>
      <w:r w:rsidR="00F00EF8" w:rsidRPr="00675781">
        <w:rPr>
          <w:lang w:val="cs-CZ"/>
        </w:rPr>
        <w:t xml:space="preserve"> pro výuku čtení analyticko-syntetickou zvukovou metodou</w:t>
      </w:r>
      <w:r>
        <w:rPr>
          <w:lang w:val="cs-CZ"/>
        </w:rPr>
        <w:t xml:space="preserve"> (práce ve dvojicích, ve trojicích, jednotlivci)</w:t>
      </w:r>
    </w:p>
    <w:p w:rsidR="00DD3E01" w:rsidRDefault="00DD3E01" w:rsidP="000D692A">
      <w:pPr>
        <w:pStyle w:val="Odstavecseseznamem"/>
        <w:numPr>
          <w:ilvl w:val="0"/>
          <w:numId w:val="24"/>
        </w:numPr>
        <w:rPr>
          <w:lang w:val="cs-CZ"/>
        </w:rPr>
      </w:pPr>
      <w:r>
        <w:rPr>
          <w:lang w:val="cs-CZ"/>
        </w:rPr>
        <w:t>Pozn.: V učebnicích cvičení na nácvik čtení slabik (seznam slov, slabik většinou ve sloupečku a dítě je má číst)</w:t>
      </w:r>
    </w:p>
    <w:p w:rsidR="00DD3E01" w:rsidRPr="00DD3E01" w:rsidRDefault="00DD3E01" w:rsidP="000D692A">
      <w:pPr>
        <w:pStyle w:val="Odstavecseseznamem"/>
        <w:numPr>
          <w:ilvl w:val="0"/>
          <w:numId w:val="24"/>
        </w:numPr>
        <w:rPr>
          <w:lang w:val="cs-CZ"/>
        </w:rPr>
      </w:pPr>
      <w:r>
        <w:rPr>
          <w:lang w:val="cs-CZ"/>
        </w:rPr>
        <w:t>Pozn.: Všechny 4 grafémy najednou</w:t>
      </w:r>
    </w:p>
    <w:p w:rsidR="00F00EF8" w:rsidRDefault="00F00EF8" w:rsidP="00DD3E01">
      <w:pPr>
        <w:pStyle w:val="Nadpis3"/>
        <w:rPr>
          <w:lang w:val="cs-CZ"/>
        </w:rPr>
      </w:pPr>
      <w:r>
        <w:rPr>
          <w:lang w:val="cs-CZ"/>
        </w:rPr>
        <w:t>Alter</w:t>
      </w:r>
    </w:p>
    <w:p w:rsidR="00F00EF8" w:rsidRDefault="00F00EF8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Materiály pro </w:t>
      </w:r>
      <w:r w:rsidR="00DD3E01">
        <w:rPr>
          <w:lang w:val="cs-CZ"/>
        </w:rPr>
        <w:t>před</w:t>
      </w:r>
      <w:r w:rsidR="00F235D3">
        <w:rPr>
          <w:lang w:val="cs-CZ"/>
        </w:rPr>
        <w:t>slabikářové období</w:t>
      </w:r>
      <w:r w:rsidR="00DD3E01">
        <w:rPr>
          <w:lang w:val="cs-CZ"/>
        </w:rPr>
        <w:t xml:space="preserve"> – Živá abeceda a „velká písanka“</w:t>
      </w:r>
    </w:p>
    <w:p w:rsidR="00F235D3" w:rsidRDefault="00F235D3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Klasická řada učebnic</w:t>
      </w:r>
    </w:p>
    <w:p w:rsidR="009D4F36" w:rsidRDefault="009D4F36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Pís</w:t>
      </w:r>
      <w:r w:rsidR="00DD3E01">
        <w:rPr>
          <w:lang w:val="cs-CZ"/>
        </w:rPr>
        <w:t>anky: postupně od uvolňovacích a grafomotorických</w:t>
      </w:r>
      <w:r>
        <w:rPr>
          <w:lang w:val="cs-CZ"/>
        </w:rPr>
        <w:t xml:space="preserve"> cvičení, přes samohlásky a </w:t>
      </w:r>
      <w:r w:rsidR="00DD3E01">
        <w:rPr>
          <w:lang w:val="cs-CZ"/>
        </w:rPr>
        <w:t>číslice k </w:t>
      </w:r>
      <w:r>
        <w:rPr>
          <w:lang w:val="cs-CZ"/>
        </w:rPr>
        <w:t>dalším písmenům</w:t>
      </w:r>
    </w:p>
    <w:p w:rsidR="009D4F36" w:rsidRDefault="000D692A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Všechny čtyři gra</w:t>
      </w:r>
      <w:r w:rsidR="00DD3E01">
        <w:rPr>
          <w:lang w:val="cs-CZ"/>
        </w:rPr>
        <w:t>fémy</w:t>
      </w:r>
      <w:r w:rsidR="009D4F36">
        <w:rPr>
          <w:lang w:val="cs-CZ"/>
        </w:rPr>
        <w:t xml:space="preserve"> (tiskací – malé × velké, psací – malé × velké)</w:t>
      </w:r>
    </w:p>
    <w:p w:rsidR="00757A43" w:rsidRDefault="00757A43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Metodická příručka – pouze základní informace</w:t>
      </w:r>
    </w:p>
    <w:p w:rsidR="00757A43" w:rsidRDefault="00757A43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Ve slabikář</w:t>
      </w:r>
      <w:r w:rsidR="00DD3E01">
        <w:rPr>
          <w:lang w:val="cs-CZ"/>
        </w:rPr>
        <w:t>i: kromě textů v tiskacím písmu</w:t>
      </w:r>
      <w:r>
        <w:rPr>
          <w:lang w:val="cs-CZ"/>
        </w:rPr>
        <w:t xml:space="preserve"> také tištěné písmo psací</w:t>
      </w:r>
    </w:p>
    <w:p w:rsidR="00757A43" w:rsidRDefault="00757A43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Některé texty jsou po obsahové stránce velice specifické, nemusí dávat příliš smysl</w:t>
      </w:r>
    </w:p>
    <w:p w:rsidR="00757A43" w:rsidRDefault="00757A43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Materiály pro procvičování</w:t>
      </w:r>
      <w:r w:rsidR="00DD3E01">
        <w:rPr>
          <w:lang w:val="cs-CZ"/>
        </w:rPr>
        <w:t xml:space="preserve"> – pracovní sešity ke slabikáři a kartičky</w:t>
      </w:r>
      <w:r>
        <w:rPr>
          <w:lang w:val="cs-CZ"/>
        </w:rPr>
        <w:t>: velice monotónní, stále se opakující úkoly</w:t>
      </w:r>
    </w:p>
    <w:p w:rsidR="00757A43" w:rsidRDefault="00DD3E01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Karty pro </w:t>
      </w:r>
      <w:r w:rsidR="00757A43">
        <w:rPr>
          <w:lang w:val="cs-CZ"/>
        </w:rPr>
        <w:t>vyvozování slabik, např. obrázek jahody -&gt; „JA“</w:t>
      </w:r>
    </w:p>
    <w:p w:rsidR="00E128D3" w:rsidRDefault="00E128D3" w:rsidP="00F00EF8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Písmena R a L jsou umístěna před slabiky: di, ti ni</w:t>
      </w:r>
    </w:p>
    <w:p w:rsidR="00845C69" w:rsidRDefault="00845C69" w:rsidP="00DD3E01">
      <w:pPr>
        <w:pStyle w:val="Nadpis3"/>
        <w:rPr>
          <w:lang w:val="cs-CZ"/>
        </w:rPr>
      </w:pPr>
      <w:r>
        <w:rPr>
          <w:lang w:val="cs-CZ"/>
        </w:rPr>
        <w:t>Nová š</w:t>
      </w:r>
      <w:r w:rsidR="00DD3E01">
        <w:rPr>
          <w:lang w:val="cs-CZ"/>
        </w:rPr>
        <w:t xml:space="preserve">kola (původní řada, </w:t>
      </w:r>
      <w:r>
        <w:rPr>
          <w:lang w:val="cs-CZ"/>
        </w:rPr>
        <w:t>Duhová řada</w:t>
      </w:r>
      <w:r w:rsidR="00DD3E01">
        <w:rPr>
          <w:lang w:val="cs-CZ"/>
        </w:rPr>
        <w:t>)</w:t>
      </w:r>
    </w:p>
    <w:p w:rsidR="00DD3E01" w:rsidRDefault="00DD3E01" w:rsidP="00DD3E0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Podobné zpracování jako ALTER (chybějí kartičky a pracovní sešity)</w:t>
      </w:r>
    </w:p>
    <w:p w:rsidR="00845C69" w:rsidRDefault="00845C69" w:rsidP="00845C6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Také karty pro nácvik vyvozování slabik</w:t>
      </w:r>
    </w:p>
    <w:p w:rsidR="00845C69" w:rsidRDefault="00845C69" w:rsidP="00845C69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Obsáhlejší metodický průvodce</w:t>
      </w:r>
    </w:p>
    <w:p w:rsidR="00845C69" w:rsidRDefault="00845C69" w:rsidP="00DD3E01">
      <w:pPr>
        <w:pStyle w:val="Nadpis3"/>
        <w:rPr>
          <w:lang w:val="cs-CZ"/>
        </w:rPr>
      </w:pPr>
      <w:r>
        <w:rPr>
          <w:lang w:val="cs-CZ"/>
        </w:rPr>
        <w:t>Studio 1+1</w:t>
      </w:r>
    </w:p>
    <w:p w:rsidR="00845C69" w:rsidRDefault="00DD3E01" w:rsidP="00845C69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Před</w:t>
      </w:r>
      <w:r w:rsidR="00303205">
        <w:rPr>
          <w:lang w:val="cs-CZ"/>
        </w:rPr>
        <w:t>slabikářové období: Živá abeceda</w:t>
      </w:r>
    </w:p>
    <w:p w:rsidR="00303205" w:rsidRDefault="00303205" w:rsidP="00DD3E01">
      <w:pPr>
        <w:pStyle w:val="Odstavecseseznamem"/>
        <w:numPr>
          <w:ilvl w:val="1"/>
          <w:numId w:val="4"/>
        </w:numPr>
        <w:ind w:left="993" w:hanging="284"/>
        <w:rPr>
          <w:lang w:val="cs-CZ"/>
        </w:rPr>
      </w:pPr>
      <w:r>
        <w:rPr>
          <w:lang w:val="cs-CZ"/>
        </w:rPr>
        <w:t>Trénink vizuální percepce (např. hledej rozdíly na obrázcích)</w:t>
      </w:r>
    </w:p>
    <w:p w:rsidR="00303205" w:rsidRDefault="00303205" w:rsidP="00DD3E01">
      <w:pPr>
        <w:pStyle w:val="Odstavecseseznamem"/>
        <w:numPr>
          <w:ilvl w:val="1"/>
          <w:numId w:val="4"/>
        </w:numPr>
        <w:ind w:left="993" w:hanging="284"/>
        <w:rPr>
          <w:lang w:val="cs-CZ"/>
        </w:rPr>
      </w:pPr>
      <w:r>
        <w:rPr>
          <w:lang w:val="cs-CZ"/>
        </w:rPr>
        <w:t>Nácvik čtení</w:t>
      </w:r>
    </w:p>
    <w:p w:rsidR="00303205" w:rsidRDefault="00303205" w:rsidP="00DD3E01">
      <w:pPr>
        <w:pStyle w:val="Odstavecseseznamem"/>
        <w:numPr>
          <w:ilvl w:val="1"/>
          <w:numId w:val="4"/>
        </w:numPr>
        <w:ind w:left="993" w:hanging="284"/>
        <w:rPr>
          <w:lang w:val="cs-CZ"/>
        </w:rPr>
      </w:pPr>
      <w:r>
        <w:rPr>
          <w:lang w:val="cs-CZ"/>
        </w:rPr>
        <w:t>Z</w:t>
      </w:r>
      <w:r w:rsidR="00DD3E01">
        <w:rPr>
          <w:lang w:val="cs-CZ"/>
        </w:rPr>
        <w:t> </w:t>
      </w:r>
      <w:r>
        <w:rPr>
          <w:lang w:val="cs-CZ"/>
        </w:rPr>
        <w:t>toho</w:t>
      </w:r>
      <w:r w:rsidR="00DD3E01">
        <w:rPr>
          <w:lang w:val="cs-CZ"/>
        </w:rPr>
        <w:t>,</w:t>
      </w:r>
      <w:r>
        <w:rPr>
          <w:lang w:val="cs-CZ"/>
        </w:rPr>
        <w:t xml:space="preserve"> jak děti slovo slyší</w:t>
      </w:r>
      <w:r w:rsidR="008E0E16">
        <w:rPr>
          <w:lang w:val="cs-CZ"/>
        </w:rPr>
        <w:t>,</w:t>
      </w:r>
      <w:r w:rsidR="00DD3E01">
        <w:rPr>
          <w:lang w:val="cs-CZ"/>
        </w:rPr>
        <w:t xml:space="preserve"> mají určovat počet slabik</w:t>
      </w:r>
    </w:p>
    <w:p w:rsidR="00E128D3" w:rsidRDefault="00E128D3" w:rsidP="00DD3E01">
      <w:pPr>
        <w:pStyle w:val="Odstavecseseznamem"/>
        <w:numPr>
          <w:ilvl w:val="1"/>
          <w:numId w:val="4"/>
        </w:numPr>
        <w:ind w:left="993" w:hanging="284"/>
        <w:rPr>
          <w:lang w:val="cs-CZ"/>
        </w:rPr>
      </w:pPr>
      <w:r>
        <w:rPr>
          <w:lang w:val="cs-CZ"/>
        </w:rPr>
        <w:t>4 grafémy najednou (případně také s diakritikou)</w:t>
      </w:r>
    </w:p>
    <w:p w:rsidR="00E128D3" w:rsidRDefault="00E128D3" w:rsidP="00DD3E01">
      <w:pPr>
        <w:pStyle w:val="Odstavecseseznamem"/>
        <w:numPr>
          <w:ilvl w:val="1"/>
          <w:numId w:val="4"/>
        </w:numPr>
        <w:ind w:left="993" w:hanging="284"/>
        <w:rPr>
          <w:lang w:val="cs-CZ"/>
        </w:rPr>
      </w:pPr>
      <w:r>
        <w:rPr>
          <w:lang w:val="cs-CZ"/>
        </w:rPr>
        <w:t>Začíná se se samohláskami, postupně se přechází na souhlásky</w:t>
      </w:r>
    </w:p>
    <w:p w:rsidR="00E128D3" w:rsidRDefault="00DD3E01" w:rsidP="00DD3E01">
      <w:pPr>
        <w:pStyle w:val="Odstavecseseznamem"/>
        <w:numPr>
          <w:ilvl w:val="1"/>
          <w:numId w:val="4"/>
        </w:numPr>
        <w:ind w:left="993" w:hanging="284"/>
        <w:rPr>
          <w:lang w:val="cs-CZ"/>
        </w:rPr>
      </w:pPr>
      <w:r>
        <w:rPr>
          <w:lang w:val="cs-CZ"/>
        </w:rPr>
        <w:t>V rámci Živé abecedy</w:t>
      </w:r>
      <w:r w:rsidR="00E128D3">
        <w:rPr>
          <w:lang w:val="cs-CZ"/>
        </w:rPr>
        <w:t xml:space="preserve"> je popisován jeden příběh, jeho pokračování je v následujícím slabikáři</w:t>
      </w:r>
    </w:p>
    <w:p w:rsidR="00D03B25" w:rsidRDefault="00D03B25" w:rsidP="00DD3E01">
      <w:pPr>
        <w:pStyle w:val="Nadpis3"/>
        <w:rPr>
          <w:lang w:val="cs-CZ"/>
        </w:rPr>
      </w:pPr>
      <w:r>
        <w:rPr>
          <w:lang w:val="cs-CZ"/>
        </w:rPr>
        <w:t>Prodos</w:t>
      </w:r>
    </w:p>
    <w:p w:rsidR="00D03B25" w:rsidRPr="00DD3E01" w:rsidRDefault="00DD3E01" w:rsidP="00DD3E01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Novější a starší řada</w:t>
      </w:r>
    </w:p>
    <w:p w:rsidR="003C5780" w:rsidRDefault="003C5780" w:rsidP="00D03B25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Černobílé „strašidelné“ obrázky</w:t>
      </w:r>
    </w:p>
    <w:p w:rsidR="008E0E16" w:rsidRDefault="008E0E16" w:rsidP="00D03B25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Pozn.: v některých učebnicích jsou obrázky, které dnes již nejsou pro děti </w:t>
      </w:r>
      <w:r w:rsidR="009E4FAB">
        <w:rPr>
          <w:lang w:val="cs-CZ"/>
        </w:rPr>
        <w:t>příliš</w:t>
      </w:r>
      <w:r>
        <w:rPr>
          <w:lang w:val="cs-CZ"/>
        </w:rPr>
        <w:t xml:space="preserve"> známé (např. uhlák, výjevy ze zabíječky)</w:t>
      </w:r>
    </w:p>
    <w:p w:rsidR="003C5780" w:rsidRDefault="003C5780" w:rsidP="00DD3E01">
      <w:pPr>
        <w:pStyle w:val="Nadpis3"/>
        <w:rPr>
          <w:lang w:val="cs-CZ"/>
        </w:rPr>
      </w:pPr>
      <w:r>
        <w:rPr>
          <w:lang w:val="cs-CZ"/>
        </w:rPr>
        <w:t>Fraus</w:t>
      </w:r>
    </w:p>
    <w:p w:rsidR="003C5780" w:rsidRPr="003C5780" w:rsidRDefault="00DD3E01" w:rsidP="003C57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Velmi obsáhlá</w:t>
      </w:r>
      <w:r w:rsidR="003C5780">
        <w:rPr>
          <w:lang w:val="cs-CZ"/>
        </w:rPr>
        <w:t xml:space="preserve"> metodická příručka</w:t>
      </w:r>
    </w:p>
    <w:p w:rsidR="003C5780" w:rsidRDefault="00DD3E01" w:rsidP="003C57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lastRenderedPageBreak/>
        <w:t>Před</w:t>
      </w:r>
      <w:r w:rsidR="003C5780">
        <w:rPr>
          <w:lang w:val="cs-CZ"/>
        </w:rPr>
        <w:t>slabikářové období – Živá abeceda (grafomotorika, integrace čtení a psaní)</w:t>
      </w:r>
    </w:p>
    <w:p w:rsidR="003C5780" w:rsidRDefault="003C5780" w:rsidP="003C57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Slabikář:</w:t>
      </w:r>
    </w:p>
    <w:p w:rsidR="003C5780" w:rsidRDefault="003C5780" w:rsidP="00DD3E01">
      <w:pPr>
        <w:pStyle w:val="Odstavecseseznamem"/>
        <w:numPr>
          <w:ilvl w:val="1"/>
          <w:numId w:val="6"/>
        </w:numPr>
        <w:ind w:left="993" w:hanging="284"/>
        <w:rPr>
          <w:lang w:val="cs-CZ"/>
        </w:rPr>
      </w:pPr>
      <w:r>
        <w:rPr>
          <w:lang w:val="cs-CZ"/>
        </w:rPr>
        <w:t>Fotografie</w:t>
      </w:r>
    </w:p>
    <w:p w:rsidR="003C5780" w:rsidRDefault="003C5780" w:rsidP="00DD3E01">
      <w:pPr>
        <w:pStyle w:val="Odstavecseseznamem"/>
        <w:numPr>
          <w:ilvl w:val="1"/>
          <w:numId w:val="6"/>
        </w:numPr>
        <w:ind w:left="993" w:hanging="284"/>
        <w:rPr>
          <w:lang w:val="cs-CZ"/>
        </w:rPr>
      </w:pPr>
      <w:r>
        <w:rPr>
          <w:lang w:val="cs-CZ"/>
        </w:rPr>
        <w:t>V dol</w:t>
      </w:r>
      <w:r w:rsidR="00DD3E01">
        <w:rPr>
          <w:lang w:val="cs-CZ"/>
        </w:rPr>
        <w:t>ní části stránky – pracovní lišta</w:t>
      </w:r>
      <w:r>
        <w:rPr>
          <w:lang w:val="cs-CZ"/>
        </w:rPr>
        <w:t xml:space="preserve"> (pokyny pro dospělého</w:t>
      </w:r>
      <w:r w:rsidR="00DD3E01">
        <w:rPr>
          <w:lang w:val="cs-CZ"/>
        </w:rPr>
        <w:t>,</w:t>
      </w:r>
      <w:r>
        <w:rPr>
          <w:lang w:val="cs-CZ"/>
        </w:rPr>
        <w:t xml:space="preserve"> jak s knihou pracovat)</w:t>
      </w:r>
    </w:p>
    <w:p w:rsidR="003C5780" w:rsidRDefault="003C5780" w:rsidP="00DD3E01">
      <w:pPr>
        <w:pStyle w:val="Odstavecseseznamem"/>
        <w:numPr>
          <w:ilvl w:val="1"/>
          <w:numId w:val="6"/>
        </w:numPr>
        <w:ind w:left="993" w:hanging="284"/>
        <w:rPr>
          <w:lang w:val="cs-CZ"/>
        </w:rPr>
      </w:pPr>
      <w:r>
        <w:rPr>
          <w:lang w:val="cs-CZ"/>
        </w:rPr>
        <w:t>Texty – jedny z nejsmysluplnějších</w:t>
      </w:r>
    </w:p>
    <w:p w:rsidR="003C5780" w:rsidRDefault="003C5780" w:rsidP="003C57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Navazuje čítanka</w:t>
      </w:r>
    </w:p>
    <w:p w:rsidR="003C5780" w:rsidRDefault="00DD3E01" w:rsidP="003C57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4 díly písan</w:t>
      </w:r>
      <w:r w:rsidR="003C5780">
        <w:rPr>
          <w:lang w:val="cs-CZ"/>
        </w:rPr>
        <w:t>k</w:t>
      </w:r>
      <w:r>
        <w:rPr>
          <w:lang w:val="cs-CZ"/>
        </w:rPr>
        <w:t>y</w:t>
      </w:r>
      <w:r w:rsidR="003C5780">
        <w:rPr>
          <w:lang w:val="cs-CZ"/>
        </w:rPr>
        <w:t>: integrace čtení a psaní</w:t>
      </w:r>
    </w:p>
    <w:p w:rsidR="003C5780" w:rsidRDefault="003C5780" w:rsidP="003C57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Černobílé karty: na procvičování, o něco pestřejší úkoly</w:t>
      </w:r>
    </w:p>
    <w:p w:rsidR="003C5780" w:rsidRDefault="003C5780" w:rsidP="00DD3E01">
      <w:pPr>
        <w:pStyle w:val="Nadpis3"/>
        <w:rPr>
          <w:lang w:val="cs-CZ"/>
        </w:rPr>
      </w:pPr>
      <w:r>
        <w:rPr>
          <w:lang w:val="cs-CZ"/>
        </w:rPr>
        <w:t>KLETT</w:t>
      </w:r>
    </w:p>
    <w:p w:rsidR="003C5780" w:rsidRDefault="00FA5C4C" w:rsidP="00FA5C4C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2 řady obsa</w:t>
      </w:r>
      <w:r w:rsidR="00DD3E01">
        <w:rPr>
          <w:lang w:val="cs-CZ"/>
        </w:rPr>
        <w:t>hově a graficky podobné × (jedna</w:t>
      </w:r>
      <w:r>
        <w:rPr>
          <w:lang w:val="cs-CZ"/>
        </w:rPr>
        <w:t xml:space="preserve"> pro analyticko-syntetickou metodu, jedna pro genetickou)</w:t>
      </w:r>
    </w:p>
    <w:p w:rsidR="00FA5C4C" w:rsidRDefault="00FA5C4C" w:rsidP="00FA5C4C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Souborný pracovní sešit: předmětově integrovaná výuka (cvičení čtení, psaní, matematika, prvouka – vše dohromady)</w:t>
      </w:r>
    </w:p>
    <w:p w:rsidR="00FA5C4C" w:rsidRDefault="00FA5C4C" w:rsidP="00DD3E01">
      <w:pPr>
        <w:pStyle w:val="Odstavecseseznamem"/>
        <w:numPr>
          <w:ilvl w:val="1"/>
          <w:numId w:val="7"/>
        </w:numPr>
        <w:ind w:left="993" w:hanging="284"/>
        <w:rPr>
          <w:lang w:val="cs-CZ"/>
        </w:rPr>
      </w:pPr>
      <w:r>
        <w:rPr>
          <w:lang w:val="cs-CZ"/>
        </w:rPr>
        <w:t>Pozn.: v našem prostředí spíše výjimečné</w:t>
      </w:r>
      <w:r w:rsidR="009009D8">
        <w:rPr>
          <w:lang w:val="cs-CZ"/>
        </w:rPr>
        <w:t>, ale např. v Polsku jsou pro první stupeň takto integrovány všechny materiály</w:t>
      </w:r>
    </w:p>
    <w:p w:rsidR="009009D8" w:rsidRDefault="009009D8" w:rsidP="00DD3E01">
      <w:pPr>
        <w:pStyle w:val="Odstavecseseznamem"/>
        <w:numPr>
          <w:ilvl w:val="1"/>
          <w:numId w:val="7"/>
        </w:numPr>
        <w:ind w:left="993" w:hanging="284"/>
        <w:rPr>
          <w:lang w:val="cs-CZ"/>
        </w:rPr>
      </w:pPr>
      <w:r>
        <w:rPr>
          <w:lang w:val="cs-CZ"/>
        </w:rPr>
        <w:t xml:space="preserve">Inspirace z Francie </w:t>
      </w:r>
    </w:p>
    <w:p w:rsidR="009009D8" w:rsidRDefault="009009D8" w:rsidP="009009D8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+ učebnice na výuku češtiny (Ve světě písmen, Ve světě slabik, Ve světě říkadel, pohádek a příběhů)</w:t>
      </w:r>
    </w:p>
    <w:p w:rsidR="009009D8" w:rsidRDefault="009009D8" w:rsidP="00DD3E01">
      <w:pPr>
        <w:pStyle w:val="Nadpis3"/>
        <w:rPr>
          <w:lang w:val="cs-CZ"/>
        </w:rPr>
      </w:pPr>
      <w:r>
        <w:rPr>
          <w:lang w:val="cs-CZ"/>
        </w:rPr>
        <w:t>SFUMATO</w:t>
      </w:r>
    </w:p>
    <w:p w:rsidR="009009D8" w:rsidRDefault="000B424C" w:rsidP="000B424C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3 pracovní sešity</w:t>
      </w:r>
    </w:p>
    <w:p w:rsidR="000B424C" w:rsidRDefault="000B424C" w:rsidP="000B424C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Podrobná metodická příručka</w:t>
      </w:r>
    </w:p>
    <w:p w:rsidR="000B424C" w:rsidRDefault="000B424C" w:rsidP="000B424C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Fotografie</w:t>
      </w:r>
    </w:p>
    <w:p w:rsidR="000B424C" w:rsidRDefault="000B424C" w:rsidP="000B424C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Fáze výuky psaní – končí ve fázi přepisu</w:t>
      </w:r>
    </w:p>
    <w:p w:rsidR="000B424C" w:rsidRDefault="000B424C" w:rsidP="000B424C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Tvrzení, že tato řada není vytvořena pro analyticko-syntetickou hláskovou metodu. </w:t>
      </w:r>
    </w:p>
    <w:p w:rsidR="000B424C" w:rsidRDefault="000B424C" w:rsidP="000D692A">
      <w:pPr>
        <w:pStyle w:val="Odstavecseseznamem"/>
        <w:numPr>
          <w:ilvl w:val="1"/>
          <w:numId w:val="8"/>
        </w:numPr>
        <w:ind w:left="993" w:hanging="284"/>
        <w:rPr>
          <w:lang w:val="cs-CZ"/>
        </w:rPr>
      </w:pPr>
      <w:r>
        <w:rPr>
          <w:lang w:val="cs-CZ"/>
        </w:rPr>
        <w:t>Pozn.: autorka řady je operní pěvkyně, dle jejího názoru mají děti problém se čtením kvůli tomu, že neumí pracovat s dechem</w:t>
      </w:r>
    </w:p>
    <w:p w:rsidR="000B424C" w:rsidRPr="000D692A" w:rsidRDefault="000D692A" w:rsidP="000D692A">
      <w:pPr>
        <w:pStyle w:val="Odstavecseseznamem"/>
        <w:numPr>
          <w:ilvl w:val="1"/>
          <w:numId w:val="8"/>
        </w:numPr>
        <w:ind w:left="993" w:hanging="284"/>
        <w:rPr>
          <w:lang w:val="cs-CZ"/>
        </w:rPr>
      </w:pPr>
      <w:r>
        <w:rPr>
          <w:lang w:val="cs-CZ"/>
        </w:rPr>
        <w:t xml:space="preserve">Výuka čtení – zpívání: </w:t>
      </w:r>
      <w:r w:rsidR="000B424C" w:rsidRPr="000D692A">
        <w:rPr>
          <w:lang w:val="cs-CZ"/>
        </w:rPr>
        <w:t>Protahování slabiky (LÉÉÉÉÉÉÉ-SSSSSSS)</w:t>
      </w:r>
      <w:r w:rsidR="00192A68" w:rsidRPr="000D692A">
        <w:rPr>
          <w:lang w:val="cs-CZ"/>
        </w:rPr>
        <w:t>, díky protahování slabiky dítě slovo</w:t>
      </w:r>
      <w:r w:rsidR="0016398D" w:rsidRPr="000D692A">
        <w:rPr>
          <w:lang w:val="cs-CZ"/>
        </w:rPr>
        <w:t xml:space="preserve"> </w:t>
      </w:r>
      <w:r>
        <w:rPr>
          <w:lang w:val="cs-CZ"/>
        </w:rPr>
        <w:t xml:space="preserve">LES </w:t>
      </w:r>
      <w:r w:rsidR="0016398D" w:rsidRPr="000D692A">
        <w:rPr>
          <w:lang w:val="cs-CZ"/>
        </w:rPr>
        <w:t>vlastě</w:t>
      </w:r>
      <w:r w:rsidR="00192A68" w:rsidRPr="000D692A">
        <w:rPr>
          <w:lang w:val="cs-CZ"/>
        </w:rPr>
        <w:t xml:space="preserve"> přečte v celku.</w:t>
      </w:r>
    </w:p>
    <w:p w:rsidR="00AA15D4" w:rsidRDefault="00AA15D4" w:rsidP="000D692A">
      <w:pPr>
        <w:pStyle w:val="Nadpis2"/>
        <w:rPr>
          <w:lang w:val="cs-CZ"/>
        </w:rPr>
      </w:pPr>
      <w:r w:rsidRPr="00AA15D4">
        <w:rPr>
          <w:lang w:val="cs-CZ"/>
        </w:rPr>
        <w:t>Prvopočáteční čtení a psaní</w:t>
      </w:r>
      <w:r w:rsidR="000D692A">
        <w:rPr>
          <w:lang w:val="cs-CZ"/>
        </w:rPr>
        <w:t xml:space="preserve"> (</w:t>
      </w:r>
      <w:r w:rsidRPr="00AA15D4">
        <w:rPr>
          <w:b/>
          <w:lang w:val="cs-CZ"/>
        </w:rPr>
        <w:t>prezentace na Moodlu</w:t>
      </w:r>
      <w:r w:rsidRPr="00AA15D4">
        <w:rPr>
          <w:lang w:val="cs-CZ"/>
        </w:rPr>
        <w:t xml:space="preserve"> + následující pouze </w:t>
      </w:r>
      <w:r w:rsidRPr="00AA15D4">
        <w:rPr>
          <w:u w:val="single"/>
          <w:lang w:val="cs-CZ"/>
        </w:rPr>
        <w:t>doplňující</w:t>
      </w:r>
      <w:r w:rsidRPr="00AA15D4">
        <w:rPr>
          <w:lang w:val="cs-CZ"/>
        </w:rPr>
        <w:t xml:space="preserve"> poznámky</w:t>
      </w:r>
      <w:r w:rsidR="000D692A">
        <w:rPr>
          <w:lang w:val="cs-CZ"/>
        </w:rPr>
        <w:t>)</w:t>
      </w:r>
    </w:p>
    <w:p w:rsidR="00AA15D4" w:rsidRPr="00AA15D4" w:rsidRDefault="000D692A" w:rsidP="000D692A">
      <w:pPr>
        <w:pStyle w:val="Nadpis3"/>
        <w:rPr>
          <w:lang w:val="cs-CZ"/>
        </w:rPr>
      </w:pPr>
      <w:r>
        <w:rPr>
          <w:lang w:val="cs-CZ"/>
        </w:rPr>
        <w:t>Šebesta</w:t>
      </w:r>
    </w:p>
    <w:p w:rsidR="00AA15D4" w:rsidRDefault="00AA15D4" w:rsidP="000D692A">
      <w:pPr>
        <w:pStyle w:val="Odstavecseseznamem"/>
        <w:numPr>
          <w:ilvl w:val="0"/>
          <w:numId w:val="9"/>
        </w:numPr>
        <w:rPr>
          <w:lang w:val="cs-CZ"/>
        </w:rPr>
      </w:pPr>
      <w:r w:rsidRPr="00AA15D4">
        <w:rPr>
          <w:b/>
          <w:lang w:val="cs-CZ"/>
        </w:rPr>
        <w:t xml:space="preserve">základní </w:t>
      </w:r>
      <w:r w:rsidR="000D692A">
        <w:rPr>
          <w:b/>
          <w:lang w:val="cs-CZ"/>
        </w:rPr>
        <w:t xml:space="preserve">psaní a </w:t>
      </w:r>
      <w:r w:rsidRPr="00AA15D4">
        <w:rPr>
          <w:b/>
          <w:lang w:val="cs-CZ"/>
        </w:rPr>
        <w:t>čtení</w:t>
      </w:r>
      <w:r w:rsidR="000D692A">
        <w:rPr>
          <w:lang w:val="cs-CZ"/>
        </w:rPr>
        <w:t xml:space="preserve"> = vytváření</w:t>
      </w:r>
      <w:r>
        <w:rPr>
          <w:lang w:val="cs-CZ"/>
        </w:rPr>
        <w:t xml:space="preserve"> grafického záznamu + jeho následné dešifrování</w:t>
      </w:r>
    </w:p>
    <w:p w:rsidR="00AA15D4" w:rsidRDefault="00AA15D4" w:rsidP="000D692A">
      <w:pPr>
        <w:pStyle w:val="Odstavecseseznamem"/>
        <w:numPr>
          <w:ilvl w:val="0"/>
          <w:numId w:val="9"/>
        </w:numPr>
        <w:rPr>
          <w:lang w:val="cs-CZ"/>
        </w:rPr>
      </w:pPr>
      <w:r w:rsidRPr="00AA15D4">
        <w:rPr>
          <w:b/>
          <w:lang w:val="cs-CZ"/>
        </w:rPr>
        <w:t>funkční čtení</w:t>
      </w:r>
      <w:r>
        <w:rPr>
          <w:lang w:val="cs-CZ"/>
        </w:rPr>
        <w:t xml:space="preserve"> = schopnost zaznamenat(uchovat)/znovu přečíst(„vyvolat“) myšlenku</w:t>
      </w:r>
    </w:p>
    <w:p w:rsidR="00AA15D4" w:rsidRPr="00AA15D4" w:rsidRDefault="00AA15D4" w:rsidP="00AA15D4">
      <w:pPr>
        <w:pStyle w:val="Odstavecseseznamem"/>
        <w:numPr>
          <w:ilvl w:val="0"/>
          <w:numId w:val="9"/>
        </w:numPr>
        <w:rPr>
          <w:u w:val="single"/>
          <w:lang w:val="cs-CZ"/>
        </w:rPr>
      </w:pPr>
      <w:r w:rsidRPr="00AA15D4">
        <w:rPr>
          <w:u w:val="single"/>
          <w:lang w:val="cs-CZ"/>
        </w:rPr>
        <w:t>analy</w:t>
      </w:r>
      <w:r w:rsidR="000D692A">
        <w:rPr>
          <w:u w:val="single"/>
          <w:lang w:val="cs-CZ"/>
        </w:rPr>
        <w:t>ticko-syntetická zvuková metoda</w:t>
      </w:r>
    </w:p>
    <w:p w:rsidR="00AA15D4" w:rsidRDefault="00AA15D4" w:rsidP="000D692A">
      <w:pPr>
        <w:pStyle w:val="Odstavecseseznamem"/>
        <w:numPr>
          <w:ilvl w:val="1"/>
          <w:numId w:val="10"/>
        </w:numPr>
        <w:ind w:left="993" w:hanging="284"/>
        <w:rPr>
          <w:lang w:val="cs-CZ"/>
        </w:rPr>
      </w:pPr>
      <w:r>
        <w:rPr>
          <w:lang w:val="cs-CZ"/>
        </w:rPr>
        <w:t xml:space="preserve">fáze – základní čtení: důkladné procvičování </w:t>
      </w:r>
      <w:r w:rsidRPr="00AA15D4">
        <w:rPr>
          <w:u w:val="single"/>
          <w:lang w:val="cs-CZ"/>
        </w:rPr>
        <w:t>techniky</w:t>
      </w:r>
      <w:r>
        <w:rPr>
          <w:lang w:val="cs-CZ"/>
        </w:rPr>
        <w:t xml:space="preserve"> čtení a psaní</w:t>
      </w:r>
    </w:p>
    <w:p w:rsidR="00AA15D4" w:rsidRPr="00675781" w:rsidRDefault="00AA15D4" w:rsidP="000D692A">
      <w:pPr>
        <w:pStyle w:val="Odstavecseseznamem"/>
        <w:numPr>
          <w:ilvl w:val="1"/>
          <w:numId w:val="10"/>
        </w:numPr>
        <w:ind w:left="993" w:hanging="284"/>
        <w:rPr>
          <w:lang w:val="cs-CZ"/>
        </w:rPr>
      </w:pPr>
      <w:r>
        <w:rPr>
          <w:lang w:val="cs-CZ"/>
        </w:rPr>
        <w:t>fáze (zhruba ve 3. třídě</w:t>
      </w:r>
      <w:r w:rsidR="000D692A">
        <w:rPr>
          <w:lang w:val="cs-CZ"/>
        </w:rPr>
        <w:t>, spíše ke konci</w:t>
      </w:r>
      <w:r>
        <w:rPr>
          <w:lang w:val="cs-CZ"/>
        </w:rPr>
        <w:t>) – přesun k </w:t>
      </w:r>
      <w:r w:rsidRPr="00AA15D4">
        <w:rPr>
          <w:u w:val="single"/>
          <w:lang w:val="cs-CZ"/>
        </w:rPr>
        <w:t>funkčnímu</w:t>
      </w:r>
      <w:r>
        <w:rPr>
          <w:lang w:val="cs-CZ"/>
        </w:rPr>
        <w:t xml:space="preserve"> čtení a psaní</w:t>
      </w:r>
    </w:p>
    <w:p w:rsidR="00AA15D4" w:rsidRDefault="00597A6B" w:rsidP="00597A6B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metody:</w:t>
      </w:r>
    </w:p>
    <w:p w:rsidR="00597A6B" w:rsidRDefault="00597A6B" w:rsidP="000D692A">
      <w:pPr>
        <w:pStyle w:val="Odstavecseseznamem"/>
        <w:numPr>
          <w:ilvl w:val="1"/>
          <w:numId w:val="12"/>
        </w:numPr>
        <w:ind w:left="993" w:hanging="284"/>
        <w:rPr>
          <w:lang w:val="cs-CZ"/>
        </w:rPr>
      </w:pPr>
      <w:r w:rsidRPr="00597A6B">
        <w:rPr>
          <w:u w:val="single"/>
          <w:lang w:val="cs-CZ"/>
        </w:rPr>
        <w:t>syntetické</w:t>
      </w:r>
      <w:r>
        <w:rPr>
          <w:lang w:val="cs-CZ"/>
        </w:rPr>
        <w:t>: jednotky (</w:t>
      </w:r>
      <w:r w:rsidR="000D692A">
        <w:rPr>
          <w:lang w:val="cs-CZ"/>
        </w:rPr>
        <w:t xml:space="preserve">např. </w:t>
      </w:r>
      <w:r>
        <w:rPr>
          <w:lang w:val="cs-CZ"/>
        </w:rPr>
        <w:t xml:space="preserve">písmena)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celky (</w:t>
      </w:r>
      <w:r w:rsidR="000D692A">
        <w:rPr>
          <w:lang w:val="cs-CZ"/>
        </w:rPr>
        <w:t xml:space="preserve">např. </w:t>
      </w:r>
      <w:r>
        <w:rPr>
          <w:lang w:val="cs-CZ"/>
        </w:rPr>
        <w:t>slova)</w:t>
      </w:r>
    </w:p>
    <w:p w:rsidR="00597A6B" w:rsidRDefault="00597A6B" w:rsidP="000D692A">
      <w:pPr>
        <w:pStyle w:val="Odstavecseseznamem"/>
        <w:numPr>
          <w:ilvl w:val="1"/>
          <w:numId w:val="12"/>
        </w:numPr>
        <w:ind w:left="993" w:hanging="284"/>
        <w:rPr>
          <w:lang w:val="cs-CZ"/>
        </w:rPr>
      </w:pPr>
      <w:r w:rsidRPr="00597A6B">
        <w:rPr>
          <w:u w:val="single"/>
          <w:lang w:val="cs-CZ"/>
        </w:rPr>
        <w:t>analyticko-syntetické</w:t>
      </w:r>
      <w:r>
        <w:rPr>
          <w:lang w:val="cs-CZ"/>
        </w:rPr>
        <w:t xml:space="preserve">: celky </w:t>
      </w:r>
      <w:r>
        <w:rPr>
          <w:rFonts w:cstheme="minorHAnsi"/>
          <w:lang w:val="cs-CZ"/>
        </w:rPr>
        <w:t xml:space="preserve">→ </w:t>
      </w:r>
      <w:r>
        <w:rPr>
          <w:lang w:val="cs-CZ"/>
        </w:rPr>
        <w:t xml:space="preserve">jednotky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celky</w:t>
      </w:r>
    </w:p>
    <w:p w:rsidR="00597A6B" w:rsidRPr="00597A6B" w:rsidRDefault="00597A6B" w:rsidP="000D692A">
      <w:pPr>
        <w:pStyle w:val="Nadpis3"/>
        <w:rPr>
          <w:lang w:val="cs-CZ"/>
        </w:rPr>
      </w:pPr>
      <w:r w:rsidRPr="00597A6B">
        <w:rPr>
          <w:lang w:val="cs-CZ"/>
        </w:rPr>
        <w:lastRenderedPageBreak/>
        <w:t xml:space="preserve">Slabikovací </w:t>
      </w:r>
      <w:r w:rsidR="000D692A">
        <w:rPr>
          <w:lang w:val="cs-CZ"/>
        </w:rPr>
        <w:t>(</w:t>
      </w:r>
      <w:r w:rsidRPr="00597A6B">
        <w:rPr>
          <w:lang w:val="cs-CZ"/>
        </w:rPr>
        <w:t>syntetická</w:t>
      </w:r>
      <w:r w:rsidR="000D692A">
        <w:rPr>
          <w:lang w:val="cs-CZ"/>
        </w:rPr>
        <w:t>)</w:t>
      </w:r>
      <w:r w:rsidRPr="00597A6B">
        <w:rPr>
          <w:lang w:val="cs-CZ"/>
        </w:rPr>
        <w:t xml:space="preserve"> metoda</w:t>
      </w:r>
    </w:p>
    <w:p w:rsidR="00597A6B" w:rsidRDefault="00597A6B" w:rsidP="000D692A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nejde o analyticko-syntetickou metodu</w:t>
      </w:r>
      <w:r w:rsidR="000D692A">
        <w:rPr>
          <w:lang w:val="cs-CZ"/>
        </w:rPr>
        <w:t>, kterou mnozí rodiče nazývají slabikovací metoda!!!</w:t>
      </w:r>
    </w:p>
    <w:p w:rsidR="00597A6B" w:rsidRDefault="00597A6B" w:rsidP="000D692A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původ v antice (číst se učili pouze dospělí s vyšším společenským postavením)</w:t>
      </w:r>
    </w:p>
    <w:p w:rsidR="00597A6B" w:rsidRPr="00597A6B" w:rsidRDefault="00597A6B" w:rsidP="000D692A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nejde o slabiky </w:t>
      </w:r>
      <w:r>
        <w:rPr>
          <w:rFonts w:cstheme="minorHAnsi"/>
          <w:lang w:val="cs-CZ"/>
        </w:rPr>
        <w:t xml:space="preserve">→ </w:t>
      </w:r>
      <w:r>
        <w:rPr>
          <w:lang w:val="cs-CZ"/>
        </w:rPr>
        <w:t xml:space="preserve">učení nazpaměť </w:t>
      </w:r>
      <w:r w:rsidRPr="00597A6B">
        <w:rPr>
          <w:u w:val="single"/>
          <w:lang w:val="cs-CZ"/>
        </w:rPr>
        <w:t>názvů písmen</w:t>
      </w:r>
    </w:p>
    <w:p w:rsidR="00597A6B" w:rsidRDefault="00597A6B" w:rsidP="000D692A">
      <w:pPr>
        <w:pStyle w:val="Odstavecseseznamem"/>
        <w:numPr>
          <w:ilvl w:val="1"/>
          <w:numId w:val="12"/>
        </w:numPr>
        <w:ind w:left="1134" w:hanging="425"/>
        <w:rPr>
          <w:lang w:val="cs-CZ"/>
        </w:rPr>
      </w:pPr>
      <w:r>
        <w:rPr>
          <w:lang w:val="cs-CZ"/>
        </w:rPr>
        <w:t>etapa ‚</w:t>
      </w:r>
      <w:r w:rsidRPr="00597A6B">
        <w:rPr>
          <w:lang w:val="cs-CZ"/>
        </w:rPr>
        <w:t>abecedáři</w:t>
      </w:r>
      <w:r>
        <w:rPr>
          <w:lang w:val="cs-CZ"/>
        </w:rPr>
        <w:t>‘ – několik týdnů (opakování názvů písmen)</w:t>
      </w:r>
    </w:p>
    <w:p w:rsidR="00521C2D" w:rsidRDefault="00597A6B" w:rsidP="000D692A">
      <w:pPr>
        <w:pStyle w:val="Odstavecseseznamem"/>
        <w:numPr>
          <w:ilvl w:val="1"/>
          <w:numId w:val="12"/>
        </w:numPr>
        <w:ind w:left="1134" w:hanging="425"/>
        <w:rPr>
          <w:lang w:val="cs-CZ"/>
        </w:rPr>
      </w:pPr>
      <w:r>
        <w:rPr>
          <w:lang w:val="cs-CZ"/>
        </w:rPr>
        <w:t>etapa ‚slabikanti‘</w:t>
      </w:r>
    </w:p>
    <w:p w:rsidR="00597A6B" w:rsidRDefault="00597A6B" w:rsidP="000D692A">
      <w:pPr>
        <w:pStyle w:val="Odstavecseseznamem"/>
        <w:numPr>
          <w:ilvl w:val="1"/>
          <w:numId w:val="12"/>
        </w:numPr>
        <w:ind w:left="1134" w:hanging="425"/>
        <w:rPr>
          <w:lang w:val="cs-CZ"/>
        </w:rPr>
      </w:pPr>
      <w:r>
        <w:rPr>
          <w:lang w:val="cs-CZ"/>
        </w:rPr>
        <w:t>etapa ‚nominaristé‘</w:t>
      </w:r>
    </w:p>
    <w:p w:rsidR="00597A6B" w:rsidRPr="00597A6B" w:rsidRDefault="00521C2D" w:rsidP="000D692A">
      <w:pPr>
        <w:pStyle w:val="Nadpis3"/>
        <w:rPr>
          <w:lang w:val="cs-CZ"/>
        </w:rPr>
      </w:pPr>
      <w:r>
        <w:rPr>
          <w:lang w:val="cs-CZ"/>
        </w:rPr>
        <w:t>Hláskovací syntetické metody</w:t>
      </w:r>
    </w:p>
    <w:p w:rsidR="00597A6B" w:rsidRPr="00521C2D" w:rsidRDefault="00521C2D" w:rsidP="000D692A">
      <w:pPr>
        <w:pStyle w:val="Odstavecseseznamem"/>
        <w:numPr>
          <w:ilvl w:val="0"/>
          <w:numId w:val="12"/>
        </w:numPr>
        <w:rPr>
          <w:b/>
          <w:lang w:val="cs-CZ"/>
        </w:rPr>
      </w:pPr>
      <w:r>
        <w:rPr>
          <w:lang w:val="cs-CZ"/>
        </w:rPr>
        <w:t xml:space="preserve">J. A. Komenský – vytvořena jako reakce na složitost slabikovací metody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nechal se strhnout davem a později se ke slabikovací metodě vrátil</w:t>
      </w:r>
    </w:p>
    <w:p w:rsidR="00521C2D" w:rsidRPr="00521C2D" w:rsidRDefault="00521C2D" w:rsidP="000D692A">
      <w:pPr>
        <w:pStyle w:val="Odstavecseseznamem"/>
        <w:numPr>
          <w:ilvl w:val="0"/>
          <w:numId w:val="12"/>
        </w:numPr>
        <w:rPr>
          <w:b/>
          <w:lang w:val="cs-CZ"/>
        </w:rPr>
      </w:pPr>
      <w:r>
        <w:rPr>
          <w:lang w:val="cs-CZ"/>
        </w:rPr>
        <w:t>jedna z</w:t>
      </w:r>
      <w:r w:rsidR="000D692A">
        <w:rPr>
          <w:lang w:val="cs-CZ"/>
        </w:rPr>
        <w:t xml:space="preserve"> hláskovacích </w:t>
      </w:r>
      <w:r>
        <w:rPr>
          <w:lang w:val="cs-CZ"/>
        </w:rPr>
        <w:t xml:space="preserve">metod: </w:t>
      </w:r>
      <w:r w:rsidRPr="00521C2D">
        <w:rPr>
          <w:b/>
          <w:u w:val="single"/>
          <w:lang w:val="cs-CZ"/>
        </w:rPr>
        <w:t>Genetická</w:t>
      </w:r>
    </w:p>
    <w:p w:rsidR="00521C2D" w:rsidRPr="00521C2D" w:rsidRDefault="00521C2D" w:rsidP="000D692A">
      <w:pPr>
        <w:pStyle w:val="Nadpis4"/>
        <w:rPr>
          <w:lang w:val="cs-CZ"/>
        </w:rPr>
      </w:pPr>
      <w:r w:rsidRPr="00521C2D">
        <w:rPr>
          <w:lang w:val="cs-CZ"/>
        </w:rPr>
        <w:t>GENETICKÁ METODA HLÁSKOVACÍ</w:t>
      </w:r>
    </w:p>
    <w:p w:rsidR="00521C2D" w:rsidRDefault="00521C2D" w:rsidP="000D692A">
      <w:pPr>
        <w:pStyle w:val="Odstavecseseznamem"/>
        <w:numPr>
          <w:ilvl w:val="0"/>
          <w:numId w:val="25"/>
        </w:numPr>
        <w:rPr>
          <w:lang w:val="cs-CZ"/>
        </w:rPr>
      </w:pPr>
      <w:r w:rsidRPr="00675781">
        <w:rPr>
          <w:b/>
          <w:lang w:val="cs-CZ"/>
        </w:rPr>
        <w:t>J. Kožíšek</w:t>
      </w:r>
      <w:r w:rsidRPr="00521C2D">
        <w:rPr>
          <w:lang w:val="cs-CZ"/>
        </w:rPr>
        <w:t xml:space="preserve"> – básník, učitel</w:t>
      </w:r>
    </w:p>
    <w:p w:rsidR="00521C2D" w:rsidRDefault="00521C2D" w:rsidP="00447D2C">
      <w:pPr>
        <w:pStyle w:val="Odstavecseseznamem"/>
        <w:numPr>
          <w:ilvl w:val="0"/>
          <w:numId w:val="25"/>
        </w:numPr>
        <w:rPr>
          <w:lang w:val="cs-CZ"/>
        </w:rPr>
      </w:pPr>
      <w:r w:rsidRPr="00675781">
        <w:rPr>
          <w:b/>
          <w:lang w:val="cs-CZ"/>
        </w:rPr>
        <w:t>Poupata (1913)</w:t>
      </w:r>
      <w:r>
        <w:rPr>
          <w:lang w:val="cs-CZ"/>
        </w:rPr>
        <w:t xml:space="preserve"> – není slabikářem (</w:t>
      </w:r>
      <w:r w:rsidR="000D692A">
        <w:rPr>
          <w:lang w:val="cs-CZ"/>
        </w:rPr>
        <w:sym w:font="Symbol" w:char="F0AC"/>
      </w:r>
      <w:r w:rsidR="000D692A">
        <w:rPr>
          <w:lang w:val="cs-CZ"/>
        </w:rPr>
        <w:t xml:space="preserve"> </w:t>
      </w:r>
      <w:r>
        <w:rPr>
          <w:lang w:val="cs-CZ"/>
        </w:rPr>
        <w:t>nepracuje se slabikami)</w:t>
      </w:r>
    </w:p>
    <w:p w:rsidR="000D692A" w:rsidRDefault="00521C2D" w:rsidP="00447D2C">
      <w:pPr>
        <w:pStyle w:val="Odstavecseseznamem"/>
        <w:numPr>
          <w:ilvl w:val="0"/>
          <w:numId w:val="25"/>
        </w:numPr>
        <w:tabs>
          <w:tab w:val="left" w:pos="1276"/>
        </w:tabs>
        <w:rPr>
          <w:lang w:val="cs-CZ"/>
        </w:rPr>
      </w:pPr>
      <w:r>
        <w:rPr>
          <w:lang w:val="cs-CZ"/>
        </w:rPr>
        <w:t xml:space="preserve">děti: mluvená komunikace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písemná komunikace (obrázkové písmo – písmena)</w:t>
      </w:r>
    </w:p>
    <w:p w:rsidR="00521C2D" w:rsidRPr="000D692A" w:rsidRDefault="00521C2D" w:rsidP="000D692A">
      <w:pPr>
        <w:pStyle w:val="Odstavecseseznamem"/>
        <w:numPr>
          <w:ilvl w:val="1"/>
          <w:numId w:val="25"/>
        </w:numPr>
        <w:ind w:left="1134" w:hanging="425"/>
        <w:rPr>
          <w:lang w:val="cs-CZ"/>
        </w:rPr>
      </w:pPr>
      <w:r w:rsidRPr="000D692A">
        <w:rPr>
          <w:lang w:val="cs-CZ"/>
        </w:rPr>
        <w:t xml:space="preserve">díky obrázkovému písmu mají </w:t>
      </w:r>
      <w:r w:rsidR="000D692A">
        <w:rPr>
          <w:lang w:val="cs-CZ"/>
        </w:rPr>
        <w:t xml:space="preserve">děti </w:t>
      </w:r>
      <w:r w:rsidRPr="000D692A">
        <w:rPr>
          <w:lang w:val="cs-CZ"/>
        </w:rPr>
        <w:t>schopnost vyjádřit své myšlenky v písemné podobě ještě před tím, než se naučí psát jednotlivá písmena</w:t>
      </w:r>
    </w:p>
    <w:p w:rsidR="00521C2D" w:rsidRPr="000D692A" w:rsidRDefault="00521C2D" w:rsidP="000D692A">
      <w:pPr>
        <w:pStyle w:val="Odstavecseseznamem"/>
        <w:numPr>
          <w:ilvl w:val="0"/>
          <w:numId w:val="26"/>
        </w:numPr>
        <w:rPr>
          <w:lang w:val="cs-CZ"/>
        </w:rPr>
      </w:pPr>
      <w:r w:rsidRPr="000D692A">
        <w:rPr>
          <w:lang w:val="cs-CZ"/>
        </w:rPr>
        <w:t>opačný přístup než Šebesta:</w:t>
      </w:r>
    </w:p>
    <w:p w:rsidR="00521C2D" w:rsidRDefault="00521C2D" w:rsidP="000D692A">
      <w:pPr>
        <w:pStyle w:val="Odstavecseseznamem"/>
        <w:numPr>
          <w:ilvl w:val="0"/>
          <w:numId w:val="13"/>
        </w:numPr>
        <w:ind w:left="1080"/>
        <w:rPr>
          <w:lang w:val="cs-CZ"/>
        </w:rPr>
      </w:pPr>
      <w:r>
        <w:rPr>
          <w:lang w:val="cs-CZ"/>
        </w:rPr>
        <w:t>fáze: myšlenka (funkční komunikace)</w:t>
      </w:r>
      <w:r w:rsidR="00675781">
        <w:rPr>
          <w:lang w:val="cs-CZ"/>
        </w:rPr>
        <w:t xml:space="preserve"> – </w:t>
      </w:r>
      <w:r w:rsidR="00675781" w:rsidRPr="00675781">
        <w:rPr>
          <w:u w:val="single"/>
          <w:lang w:val="cs-CZ"/>
        </w:rPr>
        <w:t>snaha o co nejčasnější schopnost písemného zaznamenávání myšlenek</w:t>
      </w:r>
    </w:p>
    <w:p w:rsidR="005441DC" w:rsidRDefault="00521C2D" w:rsidP="000D692A">
      <w:pPr>
        <w:pStyle w:val="Odstavecseseznamem"/>
        <w:numPr>
          <w:ilvl w:val="0"/>
          <w:numId w:val="13"/>
        </w:numPr>
        <w:ind w:left="1080"/>
        <w:rPr>
          <w:lang w:val="cs-CZ"/>
        </w:rPr>
      </w:pPr>
      <w:r>
        <w:rPr>
          <w:lang w:val="cs-CZ"/>
        </w:rPr>
        <w:t>fáze: mechanický nácvik čtení a psaní</w:t>
      </w:r>
    </w:p>
    <w:p w:rsidR="005441DC" w:rsidRDefault="005441DC" w:rsidP="000D692A">
      <w:pPr>
        <w:pStyle w:val="Odstavecseseznamem"/>
        <w:ind w:left="1080"/>
        <w:rPr>
          <w:lang w:val="cs-CZ"/>
        </w:rPr>
      </w:pPr>
      <w:r w:rsidRPr="005441DC">
        <w:rPr>
          <w:lang w:val="cs-CZ"/>
        </w:rPr>
        <w:t xml:space="preserve">- </w:t>
      </w:r>
      <w:r w:rsidR="00521C2D" w:rsidRPr="005441DC">
        <w:rPr>
          <w:lang w:val="cs-CZ"/>
        </w:rPr>
        <w:t>Šebesta vycházel ze své dosavadní zkušenosti (on i jeho děti se učili číst a psát analyticko-syntetickou metodou</w:t>
      </w:r>
      <w:r w:rsidR="000D692A">
        <w:rPr>
          <w:lang w:val="cs-CZ"/>
        </w:rPr>
        <w:t xml:space="preserve"> hláskovací</w:t>
      </w:r>
      <w:r w:rsidR="00521C2D" w:rsidRPr="005441DC">
        <w:rPr>
          <w:lang w:val="cs-CZ"/>
        </w:rPr>
        <w:t>)</w:t>
      </w:r>
    </w:p>
    <w:p w:rsidR="00521C2D" w:rsidRDefault="000546DF" w:rsidP="000546DF">
      <w:pPr>
        <w:pStyle w:val="Odstavecseseznamem"/>
        <w:numPr>
          <w:ilvl w:val="0"/>
          <w:numId w:val="20"/>
        </w:numPr>
        <w:rPr>
          <w:b/>
          <w:lang w:val="cs-CZ"/>
        </w:rPr>
      </w:pPr>
      <w:r w:rsidRPr="000546DF">
        <w:rPr>
          <w:b/>
          <w:lang w:val="cs-CZ"/>
        </w:rPr>
        <w:t>= metoda zapisovací</w:t>
      </w:r>
    </w:p>
    <w:p w:rsidR="000546DF" w:rsidRPr="000546DF" w:rsidRDefault="000546DF" w:rsidP="000546DF">
      <w:pPr>
        <w:pStyle w:val="Odstavecseseznamem"/>
        <w:numPr>
          <w:ilvl w:val="0"/>
          <w:numId w:val="20"/>
        </w:numPr>
        <w:rPr>
          <w:lang w:val="cs-CZ"/>
        </w:rPr>
      </w:pPr>
      <w:r w:rsidRPr="000546DF">
        <w:rPr>
          <w:lang w:val="cs-CZ"/>
        </w:rPr>
        <w:t>písmena s uzlíčky (</w:t>
      </w:r>
      <w:r w:rsidRPr="000546DF">
        <w:rPr>
          <w:i/>
          <w:lang w:val="cs-CZ"/>
        </w:rPr>
        <w:t>viz prezentace</w:t>
      </w:r>
      <w:r w:rsidRPr="000546DF">
        <w:rPr>
          <w:lang w:val="cs-CZ"/>
        </w:rPr>
        <w:t>)</w:t>
      </w:r>
    </w:p>
    <w:p w:rsidR="000546DF" w:rsidRDefault="000546DF" w:rsidP="000546DF">
      <w:pPr>
        <w:pStyle w:val="Odstavecseseznamem"/>
        <w:numPr>
          <w:ilvl w:val="0"/>
          <w:numId w:val="20"/>
        </w:numPr>
        <w:rPr>
          <w:lang w:val="cs-CZ"/>
        </w:rPr>
      </w:pPr>
      <w:r w:rsidRPr="000546DF">
        <w:rPr>
          <w:lang w:val="cs-CZ"/>
        </w:rPr>
        <w:t xml:space="preserve">důraz je kladen na </w:t>
      </w:r>
      <w:r w:rsidRPr="000546DF">
        <w:rPr>
          <w:b/>
          <w:lang w:val="cs-CZ"/>
        </w:rPr>
        <w:t>hůlkové písmo</w:t>
      </w:r>
      <w:r w:rsidR="00447D2C">
        <w:rPr>
          <w:lang w:val="cs-CZ"/>
        </w:rPr>
        <w:t xml:space="preserve">: </w:t>
      </w:r>
      <w:r>
        <w:rPr>
          <w:lang w:val="cs-CZ"/>
        </w:rPr>
        <w:t xml:space="preserve">proč? je </w:t>
      </w:r>
      <w:r w:rsidRPr="00447D2C">
        <w:rPr>
          <w:b/>
          <w:lang w:val="cs-CZ"/>
        </w:rPr>
        <w:t>nejjednodušší</w:t>
      </w:r>
    </w:p>
    <w:p w:rsidR="000546DF" w:rsidRDefault="000546DF" w:rsidP="00447D2C">
      <w:pPr>
        <w:pStyle w:val="Odstavecseseznamem"/>
        <w:numPr>
          <w:ilvl w:val="1"/>
          <w:numId w:val="20"/>
        </w:numPr>
        <w:ind w:left="993" w:hanging="284"/>
        <w:rPr>
          <w:lang w:val="cs-CZ"/>
        </w:rPr>
      </w:pPr>
      <w:r>
        <w:rPr>
          <w:lang w:val="cs-CZ"/>
        </w:rPr>
        <w:t>psát + číst hůlkovým písmem</w:t>
      </w:r>
    </w:p>
    <w:p w:rsidR="00447D2C" w:rsidRDefault="00447D2C" w:rsidP="00447D2C">
      <w:pPr>
        <w:pStyle w:val="Odstavecseseznamem"/>
        <w:numPr>
          <w:ilvl w:val="2"/>
          <w:numId w:val="20"/>
        </w:numPr>
        <w:ind w:left="1276" w:hanging="283"/>
        <w:rPr>
          <w:lang w:val="cs-CZ"/>
        </w:rPr>
      </w:pPr>
      <w:r>
        <w:rPr>
          <w:lang w:val="cs-CZ"/>
        </w:rPr>
        <w:t>slova</w:t>
      </w:r>
    </w:p>
    <w:p w:rsidR="00447D2C" w:rsidRPr="00447D2C" w:rsidRDefault="00447D2C" w:rsidP="00447D2C">
      <w:pPr>
        <w:pStyle w:val="Odstavecseseznamem"/>
        <w:numPr>
          <w:ilvl w:val="2"/>
          <w:numId w:val="20"/>
        </w:numPr>
        <w:ind w:left="1276" w:hanging="283"/>
        <w:rPr>
          <w:lang w:val="cs-CZ"/>
        </w:rPr>
      </w:pPr>
      <w:r>
        <w:rPr>
          <w:lang w:val="cs-CZ"/>
        </w:rPr>
        <w:t>texty</w:t>
      </w:r>
    </w:p>
    <w:p w:rsidR="000546DF" w:rsidRDefault="000546DF" w:rsidP="00447D2C">
      <w:pPr>
        <w:pStyle w:val="Odstavecseseznamem"/>
        <w:numPr>
          <w:ilvl w:val="1"/>
          <w:numId w:val="20"/>
        </w:numPr>
        <w:ind w:left="993" w:hanging="284"/>
        <w:rPr>
          <w:lang w:val="cs-CZ"/>
        </w:rPr>
      </w:pPr>
      <w:r>
        <w:rPr>
          <w:lang w:val="cs-CZ"/>
        </w:rPr>
        <w:t xml:space="preserve">číst malým tiskacím písmem </w:t>
      </w:r>
    </w:p>
    <w:p w:rsidR="000546DF" w:rsidRDefault="00447D2C" w:rsidP="00447D2C">
      <w:pPr>
        <w:pStyle w:val="Odstavecseseznamem"/>
        <w:numPr>
          <w:ilvl w:val="1"/>
          <w:numId w:val="20"/>
        </w:numPr>
        <w:ind w:left="993" w:hanging="284"/>
        <w:rPr>
          <w:lang w:val="cs-CZ"/>
        </w:rPr>
      </w:pPr>
      <w:r>
        <w:rPr>
          <w:lang w:val="cs-CZ"/>
        </w:rPr>
        <w:t xml:space="preserve">psát </w:t>
      </w:r>
      <w:r w:rsidR="000546DF">
        <w:rPr>
          <w:lang w:val="cs-CZ"/>
        </w:rPr>
        <w:t>psacím písmem</w:t>
      </w:r>
    </w:p>
    <w:p w:rsidR="000546DF" w:rsidRDefault="000546DF" w:rsidP="000546DF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 xml:space="preserve">malé tiskací písmo i psací si žáci osvojí mnohem rychleji, když už znají hůlkové (kdyby se ho nenaučily – </w:t>
      </w:r>
      <w:r w:rsidR="00675781">
        <w:rPr>
          <w:lang w:val="cs-CZ"/>
        </w:rPr>
        <w:t>znají</w:t>
      </w:r>
      <w:r>
        <w:rPr>
          <w:lang w:val="cs-CZ"/>
        </w:rPr>
        <w:t xml:space="preserve"> hůlkové = </w:t>
      </w:r>
      <w:r w:rsidR="00675781">
        <w:rPr>
          <w:lang w:val="cs-CZ"/>
        </w:rPr>
        <w:t xml:space="preserve">mají možnost, </w:t>
      </w:r>
      <w:r>
        <w:rPr>
          <w:lang w:val="cs-CZ"/>
        </w:rPr>
        <w:t>jak písemně zaznamenávat myšlenku)</w:t>
      </w:r>
    </w:p>
    <w:p w:rsidR="000546DF" w:rsidRDefault="000546DF" w:rsidP="000546DF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>genetická metoda se u nás používala do r.</w:t>
      </w:r>
      <w:r w:rsidR="00447D2C">
        <w:rPr>
          <w:lang w:val="cs-CZ"/>
        </w:rPr>
        <w:t xml:space="preserve"> </w:t>
      </w:r>
      <w:r>
        <w:rPr>
          <w:lang w:val="cs-CZ"/>
        </w:rPr>
        <w:t xml:space="preserve">1953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poté nastolení vlády jedné strany = vláda jedné metody výuky čtení a psaní (analyticko-syntetická zvuková)</w:t>
      </w:r>
    </w:p>
    <w:p w:rsidR="000546DF" w:rsidRDefault="000546DF" w:rsidP="000546DF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>návrat genetické metody:</w:t>
      </w:r>
    </w:p>
    <w:p w:rsidR="000546DF" w:rsidRPr="00447D2C" w:rsidRDefault="000546DF" w:rsidP="00447D2C">
      <w:pPr>
        <w:pStyle w:val="Odstavecseseznamem"/>
        <w:numPr>
          <w:ilvl w:val="0"/>
          <w:numId w:val="21"/>
        </w:numPr>
        <w:rPr>
          <w:lang w:val="cs-CZ"/>
        </w:rPr>
      </w:pPr>
      <w:r>
        <w:rPr>
          <w:lang w:val="cs-CZ"/>
        </w:rPr>
        <w:t>1995 – Wagnerová – Plzeň (inspirace Kožíškem)</w:t>
      </w:r>
      <w:r w:rsidR="00447D2C">
        <w:rPr>
          <w:lang w:val="cs-CZ"/>
        </w:rPr>
        <w:t xml:space="preserve">, </w:t>
      </w:r>
      <w:r w:rsidR="009D1811" w:rsidRPr="00447D2C">
        <w:rPr>
          <w:u w:val="single"/>
          <w:lang w:val="cs-CZ"/>
        </w:rPr>
        <w:t>SPN</w:t>
      </w:r>
      <w:r w:rsidR="009D1811" w:rsidRPr="00447D2C">
        <w:rPr>
          <w:lang w:val="cs-CZ"/>
        </w:rPr>
        <w:t xml:space="preserve"> (</w:t>
      </w:r>
      <w:r w:rsidRPr="00447D2C">
        <w:rPr>
          <w:lang w:val="cs-CZ"/>
        </w:rPr>
        <w:t xml:space="preserve">Učíme se </w:t>
      </w:r>
      <w:r w:rsidR="009D1811" w:rsidRPr="00447D2C">
        <w:rPr>
          <w:lang w:val="cs-CZ"/>
        </w:rPr>
        <w:t>číst)</w:t>
      </w:r>
    </w:p>
    <w:p w:rsidR="009D1811" w:rsidRDefault="009D1811" w:rsidP="00447D2C">
      <w:pPr>
        <w:pStyle w:val="Odstavecseseznamem"/>
        <w:numPr>
          <w:ilvl w:val="0"/>
          <w:numId w:val="21"/>
        </w:numPr>
        <w:rPr>
          <w:lang w:val="cs-CZ"/>
        </w:rPr>
      </w:pPr>
      <w:r>
        <w:rPr>
          <w:lang w:val="cs-CZ"/>
        </w:rPr>
        <w:t xml:space="preserve">2012 – </w:t>
      </w:r>
      <w:r w:rsidRPr="009D1811">
        <w:rPr>
          <w:b/>
          <w:u w:val="single"/>
          <w:lang w:val="cs-CZ"/>
        </w:rPr>
        <w:t>Fraus</w:t>
      </w:r>
      <w:r w:rsidRPr="009D1811">
        <w:rPr>
          <w:lang w:val="cs-CZ"/>
        </w:rPr>
        <w:t xml:space="preserve"> (dnes nejpropracovanější)</w:t>
      </w:r>
    </w:p>
    <w:p w:rsidR="009D1811" w:rsidRDefault="009D1811" w:rsidP="00447D2C">
      <w:pPr>
        <w:pStyle w:val="Odstavecseseznamem"/>
        <w:numPr>
          <w:ilvl w:val="0"/>
          <w:numId w:val="21"/>
        </w:numPr>
        <w:rPr>
          <w:lang w:val="cs-CZ"/>
        </w:rPr>
      </w:pPr>
      <w:r>
        <w:rPr>
          <w:lang w:val="cs-CZ"/>
        </w:rPr>
        <w:t xml:space="preserve">2013 – </w:t>
      </w:r>
      <w:r w:rsidRPr="009D1811">
        <w:rPr>
          <w:u w:val="single"/>
          <w:lang w:val="cs-CZ"/>
        </w:rPr>
        <w:t>Klett</w:t>
      </w:r>
      <w:r>
        <w:rPr>
          <w:lang w:val="cs-CZ"/>
        </w:rPr>
        <w:t xml:space="preserve"> (Lili a Vili – neuspořádané)</w:t>
      </w:r>
    </w:p>
    <w:p w:rsidR="00447D2C" w:rsidRDefault="00447D2C" w:rsidP="009D1811">
      <w:pPr>
        <w:pStyle w:val="Odstavecseseznamem"/>
        <w:numPr>
          <w:ilvl w:val="0"/>
          <w:numId w:val="21"/>
        </w:num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Dotaz: používá se u Montessori výuky více A-S zvuková metoda, nebo spíše genetická?</w:t>
      </w:r>
    </w:p>
    <w:p w:rsidR="009D1811" w:rsidRDefault="00447D2C" w:rsidP="00447D2C">
      <w:pPr>
        <w:pStyle w:val="Odstavecseseznamem"/>
        <w:numPr>
          <w:ilvl w:val="1"/>
          <w:numId w:val="21"/>
        </w:num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lastRenderedPageBreak/>
        <w:t>M</w:t>
      </w:r>
      <w:r w:rsidR="009D1811">
        <w:rPr>
          <w:lang w:val="cs-CZ"/>
        </w:rPr>
        <w:t>etoda byla vyvinuta pro české prostředí (X Mo</w:t>
      </w:r>
      <w:r>
        <w:rPr>
          <w:lang w:val="cs-CZ"/>
        </w:rPr>
        <w:t>ntessori pedagogika má původ v I</w:t>
      </w:r>
      <w:r w:rsidR="009D1811">
        <w:rPr>
          <w:lang w:val="cs-CZ"/>
        </w:rPr>
        <w:t xml:space="preserve">tálii – pro italský jazyk </w:t>
      </w:r>
      <w:r w:rsidR="00675781">
        <w:rPr>
          <w:lang w:val="cs-CZ"/>
        </w:rPr>
        <w:t>jsou vhodné</w:t>
      </w:r>
      <w:r w:rsidR="009D1811">
        <w:rPr>
          <w:lang w:val="cs-CZ"/>
        </w:rPr>
        <w:t xml:space="preserve"> jiné metody</w:t>
      </w:r>
      <w:r>
        <w:rPr>
          <w:lang w:val="cs-CZ"/>
        </w:rPr>
        <w:t xml:space="preserve"> výuky prvopočátečního čtení a psaní</w:t>
      </w:r>
      <w:r w:rsidR="009D1811">
        <w:rPr>
          <w:lang w:val="cs-CZ"/>
        </w:rPr>
        <w:t>)</w:t>
      </w:r>
    </w:p>
    <w:p w:rsidR="00447D2C" w:rsidRDefault="00447D2C" w:rsidP="00447D2C">
      <w:pPr>
        <w:pStyle w:val="Odstavecseseznamem"/>
        <w:numPr>
          <w:ilvl w:val="1"/>
          <w:numId w:val="21"/>
        </w:num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Výuka prvopočátečního čtení a psaní (A-S zvuková metoda, genetická metoda…) je něco jiného než obecné přístupy ke vzdělávání a výchově (Montessori…)</w:t>
      </w:r>
    </w:p>
    <w:p w:rsidR="00F00EF8" w:rsidRPr="009D1811" w:rsidRDefault="00447D2C" w:rsidP="00447D2C">
      <w:pPr>
        <w:pStyle w:val="Nadpis2"/>
        <w:rPr>
          <w:lang w:val="cs-CZ"/>
        </w:rPr>
      </w:pPr>
      <w:r>
        <w:rPr>
          <w:lang w:val="cs-CZ"/>
        </w:rPr>
        <w:t>Domácí úkol</w:t>
      </w:r>
    </w:p>
    <w:p w:rsidR="009D1811" w:rsidRDefault="009D1811" w:rsidP="009D1811">
      <w:pPr>
        <w:pStyle w:val="Odstavecseseznamem"/>
        <w:numPr>
          <w:ilvl w:val="0"/>
          <w:numId w:val="22"/>
        </w:numPr>
        <w:rPr>
          <w:lang w:val="cs-CZ"/>
        </w:rPr>
      </w:pPr>
      <w:r>
        <w:rPr>
          <w:lang w:val="cs-CZ"/>
        </w:rPr>
        <w:t>doplnit otázky k prezentacím na Moodlu (stále ještě nedoplnili všichni)</w:t>
      </w:r>
    </w:p>
    <w:p w:rsidR="009D1811" w:rsidRDefault="009D1811" w:rsidP="009D1811">
      <w:pPr>
        <w:pStyle w:val="Odstavecseseznamem"/>
        <w:numPr>
          <w:ilvl w:val="0"/>
          <w:numId w:val="22"/>
        </w:numPr>
        <w:rPr>
          <w:lang w:val="cs-CZ"/>
        </w:rPr>
      </w:pPr>
      <w:r>
        <w:rPr>
          <w:lang w:val="cs-CZ"/>
        </w:rPr>
        <w:t xml:space="preserve">zopakovat si informace z dnešní prezentace o genetické metodě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příští hodinu s nimi budeme pracovat</w:t>
      </w:r>
    </w:p>
    <w:p w:rsidR="00FA5C4C" w:rsidRPr="000D692A" w:rsidRDefault="009D1811" w:rsidP="00F00EF8">
      <w:pPr>
        <w:pStyle w:val="Odstavecseseznamem"/>
        <w:numPr>
          <w:ilvl w:val="0"/>
          <w:numId w:val="22"/>
        </w:numPr>
        <w:rPr>
          <w:lang w:val="cs-CZ"/>
        </w:rPr>
      </w:pPr>
      <w:r>
        <w:rPr>
          <w:lang w:val="cs-CZ"/>
        </w:rPr>
        <w:t>příprava na Dětskou u</w:t>
      </w:r>
      <w:r w:rsidR="00C6796A">
        <w:rPr>
          <w:lang w:val="cs-CZ"/>
        </w:rPr>
        <w:t>niverzitu/návštěvu MŠ Sokolovská</w:t>
      </w:r>
      <w:r w:rsidR="00447D2C">
        <w:rPr>
          <w:lang w:val="cs-CZ"/>
        </w:rPr>
        <w:t xml:space="preserve"> (dle Moodlu)</w:t>
      </w:r>
      <w:bookmarkStart w:id="0" w:name="_GoBack"/>
      <w:bookmarkEnd w:id="0"/>
    </w:p>
    <w:sectPr w:rsidR="00FA5C4C" w:rsidRPr="000D692A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6F" w:rsidRDefault="0095016F" w:rsidP="00F00EF8">
      <w:pPr>
        <w:spacing w:after="0" w:line="240" w:lineRule="auto"/>
      </w:pPr>
      <w:r>
        <w:separator/>
      </w:r>
    </w:p>
  </w:endnote>
  <w:endnote w:type="continuationSeparator" w:id="0">
    <w:p w:rsidR="0095016F" w:rsidRDefault="0095016F" w:rsidP="00F0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089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D3E01" w:rsidRPr="00DD3E01" w:rsidRDefault="00DD3E01">
        <w:pPr>
          <w:pStyle w:val="Zpat"/>
          <w:jc w:val="right"/>
          <w:rPr>
            <w:sz w:val="16"/>
            <w:szCs w:val="16"/>
          </w:rPr>
        </w:pPr>
        <w:r w:rsidRPr="00DD3E01">
          <w:rPr>
            <w:sz w:val="16"/>
            <w:szCs w:val="16"/>
          </w:rPr>
          <w:fldChar w:fldCharType="begin"/>
        </w:r>
        <w:r w:rsidRPr="00DD3E01">
          <w:rPr>
            <w:sz w:val="16"/>
            <w:szCs w:val="16"/>
          </w:rPr>
          <w:instrText>PAGE   \* MERGEFORMAT</w:instrText>
        </w:r>
        <w:r w:rsidRPr="00DD3E01">
          <w:rPr>
            <w:sz w:val="16"/>
            <w:szCs w:val="16"/>
          </w:rPr>
          <w:fldChar w:fldCharType="separate"/>
        </w:r>
        <w:r w:rsidR="00447D2C" w:rsidRPr="00447D2C">
          <w:rPr>
            <w:noProof/>
            <w:sz w:val="16"/>
            <w:szCs w:val="16"/>
            <w:lang w:val="cs-CZ"/>
          </w:rPr>
          <w:t>4</w:t>
        </w:r>
        <w:r w:rsidRPr="00DD3E01">
          <w:rPr>
            <w:sz w:val="16"/>
            <w:szCs w:val="16"/>
          </w:rPr>
          <w:fldChar w:fldCharType="end"/>
        </w:r>
      </w:p>
    </w:sdtContent>
  </w:sdt>
  <w:p w:rsidR="00DD3E01" w:rsidRDefault="00DD3E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6F" w:rsidRDefault="0095016F" w:rsidP="00F00EF8">
      <w:pPr>
        <w:spacing w:after="0" w:line="240" w:lineRule="auto"/>
      </w:pPr>
      <w:r>
        <w:separator/>
      </w:r>
    </w:p>
  </w:footnote>
  <w:footnote w:type="continuationSeparator" w:id="0">
    <w:p w:rsidR="0095016F" w:rsidRDefault="0095016F" w:rsidP="00F0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8" w:rsidRPr="00DD3E01" w:rsidRDefault="00F00EF8" w:rsidP="00DD3E01">
    <w:pPr>
      <w:pStyle w:val="Zhlav"/>
      <w:jc w:val="right"/>
      <w:rPr>
        <w:sz w:val="16"/>
        <w:szCs w:val="16"/>
        <w:lang w:val="cs-CZ"/>
      </w:rPr>
    </w:pPr>
    <w:r w:rsidRPr="00DD3E01">
      <w:rPr>
        <w:sz w:val="16"/>
        <w:szCs w:val="16"/>
        <w:lang w:val="cs-CZ"/>
      </w:rPr>
      <w:t>Praktické aspekty vzdělávání neslyšících</w:t>
    </w:r>
  </w:p>
  <w:p w:rsidR="00DD3E01" w:rsidRPr="00DD3E01" w:rsidRDefault="00F00EF8" w:rsidP="00DD3E01">
    <w:pPr>
      <w:pStyle w:val="Zhlav"/>
      <w:jc w:val="right"/>
      <w:rPr>
        <w:sz w:val="16"/>
        <w:szCs w:val="16"/>
        <w:lang w:val="cs-CZ"/>
      </w:rPr>
    </w:pPr>
    <w:r w:rsidRPr="00DD3E01">
      <w:rPr>
        <w:sz w:val="16"/>
        <w:szCs w:val="16"/>
        <w:lang w:val="cs-CZ"/>
      </w:rPr>
      <w:t>25. 4. 2017</w:t>
    </w:r>
  </w:p>
  <w:p w:rsidR="00F00EF8" w:rsidRPr="00DD3E01" w:rsidRDefault="00DD3E01" w:rsidP="00DD3E01">
    <w:pPr>
      <w:pStyle w:val="Zhlav"/>
      <w:jc w:val="right"/>
      <w:rPr>
        <w:sz w:val="16"/>
        <w:szCs w:val="16"/>
        <w:lang w:val="cs-CZ"/>
      </w:rPr>
    </w:pPr>
    <w:r w:rsidRPr="00DD3E01">
      <w:rPr>
        <w:sz w:val="16"/>
        <w:szCs w:val="16"/>
        <w:lang w:val="cs-CZ"/>
      </w:rPr>
      <w:t>Vyučující</w:t>
    </w:r>
    <w:r w:rsidR="00F00EF8" w:rsidRPr="00DD3E01">
      <w:rPr>
        <w:sz w:val="16"/>
        <w:szCs w:val="16"/>
        <w:lang w:val="cs-CZ"/>
      </w:rPr>
      <w:t>: Andrea Hudáková</w:t>
    </w:r>
  </w:p>
  <w:p w:rsidR="00F00EF8" w:rsidRDefault="00F00EF8" w:rsidP="00DD3E01">
    <w:pPr>
      <w:pStyle w:val="Zhlav"/>
      <w:jc w:val="right"/>
      <w:rPr>
        <w:sz w:val="16"/>
        <w:szCs w:val="16"/>
        <w:lang w:val="cs-CZ"/>
      </w:rPr>
    </w:pPr>
    <w:r w:rsidRPr="00DD3E01">
      <w:rPr>
        <w:sz w:val="16"/>
        <w:szCs w:val="16"/>
        <w:lang w:val="cs-CZ"/>
      </w:rPr>
      <w:t>Zapsali: Jan Cvačka, Karolína Šiková</w:t>
    </w:r>
  </w:p>
  <w:p w:rsidR="00DD3E01" w:rsidRPr="00DD3E01" w:rsidRDefault="00DD3E01" w:rsidP="00DD3E01">
    <w:pPr>
      <w:pStyle w:val="Zhlav"/>
      <w:jc w:val="right"/>
      <w:rPr>
        <w:sz w:val="16"/>
        <w:szCs w:val="1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F24"/>
    <w:multiLevelType w:val="hybridMultilevel"/>
    <w:tmpl w:val="D0FE4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544"/>
    <w:multiLevelType w:val="hybridMultilevel"/>
    <w:tmpl w:val="0696E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7CA"/>
    <w:multiLevelType w:val="hybridMultilevel"/>
    <w:tmpl w:val="4D44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4CBD"/>
    <w:multiLevelType w:val="hybridMultilevel"/>
    <w:tmpl w:val="7C5099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F6B17"/>
    <w:multiLevelType w:val="hybridMultilevel"/>
    <w:tmpl w:val="1136B7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571E6"/>
    <w:multiLevelType w:val="hybridMultilevel"/>
    <w:tmpl w:val="6D2A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E92"/>
    <w:multiLevelType w:val="hybridMultilevel"/>
    <w:tmpl w:val="5AC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6C08"/>
    <w:multiLevelType w:val="hybridMultilevel"/>
    <w:tmpl w:val="9C78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54EC"/>
    <w:multiLevelType w:val="hybridMultilevel"/>
    <w:tmpl w:val="4C50209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BD82BD4"/>
    <w:multiLevelType w:val="hybridMultilevel"/>
    <w:tmpl w:val="4A4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0DE9"/>
    <w:multiLevelType w:val="hybridMultilevel"/>
    <w:tmpl w:val="762041D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F46AF4"/>
    <w:multiLevelType w:val="hybridMultilevel"/>
    <w:tmpl w:val="58B220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F04590"/>
    <w:multiLevelType w:val="hybridMultilevel"/>
    <w:tmpl w:val="E7B8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059A"/>
    <w:multiLevelType w:val="hybridMultilevel"/>
    <w:tmpl w:val="08D8A01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8A5F7A"/>
    <w:multiLevelType w:val="hybridMultilevel"/>
    <w:tmpl w:val="08D8A01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C14A1"/>
    <w:multiLevelType w:val="hybridMultilevel"/>
    <w:tmpl w:val="399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85D31"/>
    <w:multiLevelType w:val="hybridMultilevel"/>
    <w:tmpl w:val="BB2AC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90159"/>
    <w:multiLevelType w:val="hybridMultilevel"/>
    <w:tmpl w:val="B228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15CD4"/>
    <w:multiLevelType w:val="hybridMultilevel"/>
    <w:tmpl w:val="F9D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B42BC"/>
    <w:multiLevelType w:val="hybridMultilevel"/>
    <w:tmpl w:val="F360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2608C"/>
    <w:multiLevelType w:val="hybridMultilevel"/>
    <w:tmpl w:val="7D3A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33ED9"/>
    <w:multiLevelType w:val="hybridMultilevel"/>
    <w:tmpl w:val="762041D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1312A1E"/>
    <w:multiLevelType w:val="hybridMultilevel"/>
    <w:tmpl w:val="7346DC3A"/>
    <w:lvl w:ilvl="0" w:tplc="C5BE8DF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951F4"/>
    <w:multiLevelType w:val="hybridMultilevel"/>
    <w:tmpl w:val="6DD0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1542"/>
    <w:multiLevelType w:val="hybridMultilevel"/>
    <w:tmpl w:val="32486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B0772"/>
    <w:multiLevelType w:val="hybridMultilevel"/>
    <w:tmpl w:val="7962437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8"/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21"/>
  </w:num>
  <w:num w:numId="14">
    <w:abstractNumId w:val="10"/>
  </w:num>
  <w:num w:numId="15">
    <w:abstractNumId w:val="8"/>
  </w:num>
  <w:num w:numId="16">
    <w:abstractNumId w:val="25"/>
  </w:num>
  <w:num w:numId="17">
    <w:abstractNumId w:val="14"/>
  </w:num>
  <w:num w:numId="18">
    <w:abstractNumId w:val="13"/>
  </w:num>
  <w:num w:numId="19">
    <w:abstractNumId w:val="3"/>
  </w:num>
  <w:num w:numId="20">
    <w:abstractNumId w:val="24"/>
  </w:num>
  <w:num w:numId="21">
    <w:abstractNumId w:val="11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8"/>
    <w:rsid w:val="00007CCA"/>
    <w:rsid w:val="000546DF"/>
    <w:rsid w:val="000B424C"/>
    <w:rsid w:val="000D692A"/>
    <w:rsid w:val="0016398D"/>
    <w:rsid w:val="00192A68"/>
    <w:rsid w:val="00303205"/>
    <w:rsid w:val="003C5780"/>
    <w:rsid w:val="00447D2C"/>
    <w:rsid w:val="0045506C"/>
    <w:rsid w:val="00521C2D"/>
    <w:rsid w:val="005441DC"/>
    <w:rsid w:val="00597A6B"/>
    <w:rsid w:val="00675781"/>
    <w:rsid w:val="00757A43"/>
    <w:rsid w:val="00845C69"/>
    <w:rsid w:val="008E0E16"/>
    <w:rsid w:val="009009D8"/>
    <w:rsid w:val="0095016F"/>
    <w:rsid w:val="009A1507"/>
    <w:rsid w:val="009D1811"/>
    <w:rsid w:val="009D4F36"/>
    <w:rsid w:val="009E4FAB"/>
    <w:rsid w:val="00AA15D4"/>
    <w:rsid w:val="00C6796A"/>
    <w:rsid w:val="00D03B25"/>
    <w:rsid w:val="00DD3E01"/>
    <w:rsid w:val="00E128D3"/>
    <w:rsid w:val="00F00EF8"/>
    <w:rsid w:val="00F235D3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E2DC-EDD2-449C-B13F-E8CE44DE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0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3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3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6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EF8"/>
  </w:style>
  <w:style w:type="paragraph" w:styleId="Zpat">
    <w:name w:val="footer"/>
    <w:basedOn w:val="Normln"/>
    <w:link w:val="ZpatChar"/>
    <w:uiPriority w:val="99"/>
    <w:unhideWhenUsed/>
    <w:rsid w:val="00F00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EF8"/>
  </w:style>
  <w:style w:type="character" w:customStyle="1" w:styleId="Nadpis1Char">
    <w:name w:val="Nadpis 1 Char"/>
    <w:basedOn w:val="Standardnpsmoodstavce"/>
    <w:link w:val="Nadpis1"/>
    <w:uiPriority w:val="9"/>
    <w:rsid w:val="00F00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00EF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3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3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692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A527-7A91-497A-BE4A-58B9B071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Cvačka, Jan</dc:creator>
  <cp:keywords/>
  <dc:description/>
  <cp:lastModifiedBy>Andrea Hudáková</cp:lastModifiedBy>
  <cp:revision>3</cp:revision>
  <dcterms:created xsi:type="dcterms:W3CDTF">2017-04-28T16:44:00Z</dcterms:created>
  <dcterms:modified xsi:type="dcterms:W3CDTF">2017-04-28T16:44:00Z</dcterms:modified>
</cp:coreProperties>
</file>