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9" w:rsidRDefault="00992624" w:rsidP="00992624">
      <w:pPr>
        <w:spacing w:line="276" w:lineRule="auto"/>
        <w:ind w:firstLine="0"/>
        <w:jc w:val="both"/>
        <w:rPr>
          <w:b/>
        </w:rPr>
      </w:pPr>
      <w:bookmarkStart w:id="0" w:name="_GoBack"/>
      <w:bookmarkEnd w:id="0"/>
      <w:r>
        <w:rPr>
          <w:b/>
        </w:rPr>
        <w:t>Český jazyk pro střední odborné školy a střední odborná učiliště</w:t>
      </w:r>
    </w:p>
    <w:p w:rsidR="00992624" w:rsidRDefault="00992624" w:rsidP="00992624">
      <w:pPr>
        <w:spacing w:line="276" w:lineRule="auto"/>
        <w:ind w:firstLine="0"/>
        <w:jc w:val="both"/>
      </w:pPr>
      <w:r>
        <w:t>- Fraus, 1. vydání 2013</w:t>
      </w:r>
      <w:r w:rsidR="002F44F4">
        <w:t>, 248 stran</w:t>
      </w:r>
      <w:r w:rsidR="001566EF">
        <w:t>, formát A4</w:t>
      </w:r>
    </w:p>
    <w:p w:rsidR="00932F82" w:rsidRDefault="00932F82" w:rsidP="00992624">
      <w:pPr>
        <w:spacing w:line="276" w:lineRule="auto"/>
        <w:ind w:firstLine="0"/>
        <w:jc w:val="both"/>
      </w:pPr>
      <w:r>
        <w:t>- autorský kolektiv pod vedením Ivo Martince (MU Brno)</w:t>
      </w:r>
    </w:p>
    <w:p w:rsidR="00992624" w:rsidRPr="001566EF" w:rsidRDefault="00992624" w:rsidP="00992624">
      <w:pPr>
        <w:spacing w:line="276" w:lineRule="auto"/>
        <w:ind w:firstLine="0"/>
        <w:jc w:val="both"/>
      </w:pPr>
      <w:r>
        <w:t xml:space="preserve">- podtitul </w:t>
      </w:r>
      <w:r>
        <w:rPr>
          <w:b/>
        </w:rPr>
        <w:t>učebnice</w:t>
      </w:r>
      <w:r w:rsidR="001566EF">
        <w:rPr>
          <w:b/>
        </w:rPr>
        <w:t xml:space="preserve"> </w:t>
      </w:r>
      <w:r w:rsidR="001566EF">
        <w:t>(+ de facto i cvičebnice)</w:t>
      </w:r>
    </w:p>
    <w:p w:rsidR="00992624" w:rsidRDefault="00992624" w:rsidP="00992624">
      <w:pPr>
        <w:spacing w:line="276" w:lineRule="auto"/>
        <w:ind w:firstLine="0"/>
        <w:jc w:val="both"/>
      </w:pPr>
      <w:r>
        <w:t xml:space="preserve">- anotace na </w:t>
      </w:r>
      <w:r w:rsidR="00E23651">
        <w:t>zadním přebalu</w:t>
      </w:r>
      <w:r>
        <w:t>:</w:t>
      </w:r>
    </w:p>
    <w:p w:rsidR="00992624" w:rsidRDefault="00992624" w:rsidP="00992624">
      <w:pPr>
        <w:spacing w:line="276" w:lineRule="auto"/>
        <w:ind w:firstLine="0"/>
        <w:jc w:val="both"/>
      </w:pPr>
      <w:r>
        <w:t xml:space="preserve">    - jedna učebnice na všechny roky studia, doporučena pro přípravu ke státní maturitě</w:t>
      </w:r>
    </w:p>
    <w:p w:rsidR="00992624" w:rsidRDefault="00992624" w:rsidP="00992624">
      <w:pPr>
        <w:spacing w:line="276" w:lineRule="auto"/>
        <w:ind w:firstLine="0"/>
        <w:jc w:val="both"/>
      </w:pPr>
      <w:r>
        <w:t xml:space="preserve">    - všechny složky: mluvnice, komunikace, sloh</w:t>
      </w:r>
    </w:p>
    <w:p w:rsidR="00992624" w:rsidRDefault="00992624" w:rsidP="00992624">
      <w:pPr>
        <w:spacing w:line="276" w:lineRule="auto"/>
        <w:ind w:firstLine="0"/>
        <w:jc w:val="both"/>
      </w:pPr>
      <w:r>
        <w:t xml:space="preserve">    - vychází z RVP pro odborné vzdělávání, dle nejnovějších trendů ve výuce </w:t>
      </w:r>
      <w:proofErr w:type="spellStart"/>
      <w:r>
        <w:t>čj</w:t>
      </w:r>
      <w:proofErr w:type="spellEnd"/>
    </w:p>
    <w:p w:rsidR="00992624" w:rsidRDefault="00992624" w:rsidP="00992624">
      <w:pPr>
        <w:spacing w:line="276" w:lineRule="auto"/>
        <w:ind w:firstLine="0"/>
        <w:jc w:val="both"/>
      </w:pPr>
      <w:r>
        <w:t xml:space="preserve">    - jednotná struktura kapitol</w:t>
      </w:r>
    </w:p>
    <w:p w:rsidR="00932F82" w:rsidRDefault="00932F82" w:rsidP="00992624">
      <w:pPr>
        <w:spacing w:line="276" w:lineRule="auto"/>
        <w:ind w:firstLine="0"/>
        <w:jc w:val="both"/>
      </w:pPr>
      <w:r>
        <w:t xml:space="preserve">- možnost elektronické verze </w:t>
      </w:r>
      <w:proofErr w:type="spellStart"/>
      <w:r>
        <w:t>Flexibooks</w:t>
      </w:r>
      <w:proofErr w:type="spellEnd"/>
      <w:r>
        <w:t>: rozšířená verze – rozšířený výklad, další cvičení, testy, multimediální materiály, externí odkazy</w:t>
      </w:r>
    </w:p>
    <w:p w:rsidR="009A7DDC" w:rsidRDefault="00932F82" w:rsidP="00992624">
      <w:pPr>
        <w:spacing w:line="276" w:lineRule="auto"/>
        <w:ind w:firstLine="0"/>
        <w:jc w:val="both"/>
      </w:pPr>
      <w:r>
        <w:t xml:space="preserve">    - také tzv. učitelská licence: metodické pokyny ke kapitolám + další cvičení</w:t>
      </w:r>
      <w:r w:rsidR="0092285E">
        <w:t>, náměty</w:t>
      </w:r>
    </w:p>
    <w:p w:rsidR="008870BC" w:rsidRDefault="008870BC" w:rsidP="00992624">
      <w:pPr>
        <w:spacing w:line="276" w:lineRule="auto"/>
        <w:ind w:firstLine="0"/>
        <w:jc w:val="both"/>
      </w:pPr>
      <w:r>
        <w:t xml:space="preserve">   </w:t>
      </w:r>
      <w:r w:rsidR="00E23651">
        <w:t xml:space="preserve"> </w:t>
      </w:r>
      <w:r>
        <w:t>- pro různé operační systémy – počítače, tablety, chytré telefony</w:t>
      </w:r>
    </w:p>
    <w:p w:rsidR="009A7DDC" w:rsidRDefault="009A7DDC" w:rsidP="00992624">
      <w:pPr>
        <w:spacing w:line="276" w:lineRule="auto"/>
        <w:ind w:firstLine="0"/>
        <w:jc w:val="both"/>
      </w:pPr>
    </w:p>
    <w:p w:rsidR="009A7DDC" w:rsidRDefault="009A7DDC" w:rsidP="00992624">
      <w:pPr>
        <w:spacing w:line="276" w:lineRule="auto"/>
        <w:ind w:firstLine="0"/>
        <w:jc w:val="both"/>
        <w:rPr>
          <w:u w:val="single"/>
        </w:rPr>
      </w:pPr>
      <w:r>
        <w:rPr>
          <w:u w:val="single"/>
        </w:rPr>
        <w:t>Struktura</w:t>
      </w:r>
      <w:r w:rsidR="00E23651">
        <w:rPr>
          <w:u w:val="single"/>
        </w:rPr>
        <w:t xml:space="preserve"> učebnice</w:t>
      </w:r>
    </w:p>
    <w:p w:rsidR="008870BC" w:rsidRDefault="009A7DDC" w:rsidP="008870BC">
      <w:pPr>
        <w:spacing w:line="276" w:lineRule="auto"/>
        <w:ind w:firstLine="0"/>
        <w:jc w:val="both"/>
      </w:pPr>
      <w:r w:rsidRPr="009A7DDC">
        <w:t xml:space="preserve">- </w:t>
      </w:r>
      <w:r>
        <w:t>chybí úvod</w:t>
      </w:r>
      <w:r w:rsidR="008870BC">
        <w:t xml:space="preserve"> X poslední strana: jak učebnice rozvíjí klíčové kompetence podle RVP, očekávané výstupy jednotlivých kapitol (co by měl žák umět)</w:t>
      </w:r>
    </w:p>
    <w:p w:rsidR="00932F82" w:rsidRDefault="009A7DDC" w:rsidP="00992624">
      <w:pPr>
        <w:spacing w:line="276" w:lineRule="auto"/>
        <w:ind w:firstLine="0"/>
        <w:jc w:val="both"/>
      </w:pPr>
      <w:r>
        <w:t xml:space="preserve">- sedm </w:t>
      </w:r>
      <w:r w:rsidR="002F44F4">
        <w:t>tematických celků</w:t>
      </w:r>
      <w:r>
        <w:t>: Obecné poznatky o jazyce, Český jazyk v mluvené a psané podobě, Slovní zásoba češtiny, Tvarosloví českého jazyka, Skladba českého</w:t>
      </w:r>
      <w:r w:rsidR="00AD0F42">
        <w:t xml:space="preserve"> jazyka, Tvorba a analýza textu,</w:t>
      </w:r>
      <w:r>
        <w:t xml:space="preserve"> Český jazyk v současné společnosti</w:t>
      </w:r>
    </w:p>
    <w:p w:rsidR="009A7DDC" w:rsidRDefault="002F44F4" w:rsidP="00992624">
      <w:pPr>
        <w:spacing w:line="276" w:lineRule="auto"/>
        <w:ind w:firstLine="0"/>
        <w:jc w:val="both"/>
      </w:pPr>
      <w:r>
        <w:t>- každý</w:t>
      </w:r>
      <w:r w:rsidR="009A7DDC">
        <w:t xml:space="preserve"> </w:t>
      </w:r>
      <w:r>
        <w:t xml:space="preserve">celek </w:t>
      </w:r>
      <w:r w:rsidR="00E23651">
        <w:t xml:space="preserve">rozdělen na </w:t>
      </w:r>
      <w:r>
        <w:t>tři kapitoly</w:t>
      </w:r>
    </w:p>
    <w:p w:rsidR="009A7DDC" w:rsidRPr="009A7DDC" w:rsidRDefault="009A7DDC" w:rsidP="00992624">
      <w:pPr>
        <w:spacing w:line="276" w:lineRule="auto"/>
        <w:ind w:firstLine="0"/>
        <w:jc w:val="both"/>
      </w:pPr>
      <w:r>
        <w:t xml:space="preserve">- </w:t>
      </w:r>
      <w:r w:rsidR="00E23651">
        <w:t>celky zhruba</w:t>
      </w:r>
      <w:r w:rsidR="00192AA6">
        <w:t xml:space="preserve"> 30 </w:t>
      </w:r>
      <w:r w:rsidR="00AD0F42">
        <w:t>–</w:t>
      </w:r>
      <w:r w:rsidR="00192AA6">
        <w:t xml:space="preserve"> 40</w:t>
      </w:r>
      <w:r w:rsidR="00E23651">
        <w:t xml:space="preserve"> stránek</w:t>
      </w:r>
      <w:r w:rsidR="00AD0F42">
        <w:t>, kapitoly zpravidla kolem 10 stránek</w:t>
      </w:r>
    </w:p>
    <w:p w:rsidR="00192AA6" w:rsidRDefault="00192AA6" w:rsidP="00992624">
      <w:pPr>
        <w:spacing w:line="276" w:lineRule="auto"/>
        <w:ind w:firstLine="0"/>
        <w:jc w:val="both"/>
      </w:pPr>
      <w:r>
        <w:t>- v úvodu strana vysvětlující grafické zpracování</w:t>
      </w:r>
      <w:r w:rsidR="00E23651">
        <w:t xml:space="preserve"> – celá učebnice</w:t>
      </w:r>
      <w:r w:rsidR="00772D00">
        <w:t xml:space="preserve"> černobíle</w:t>
      </w:r>
    </w:p>
    <w:p w:rsidR="00192AA6" w:rsidRDefault="00192AA6" w:rsidP="00992624">
      <w:pPr>
        <w:spacing w:line="276" w:lineRule="auto"/>
        <w:ind w:firstLine="0"/>
        <w:jc w:val="both"/>
      </w:pPr>
      <w:r>
        <w:t>- v závěru rejstřík pojmů (odkazy na strany)</w:t>
      </w:r>
      <w:r w:rsidR="00AD0F42">
        <w:t>, zdroje</w:t>
      </w:r>
      <w:r>
        <w:t xml:space="preserve"> </w:t>
      </w:r>
    </w:p>
    <w:p w:rsidR="002F44F4" w:rsidRDefault="002F44F4" w:rsidP="00992624">
      <w:pPr>
        <w:spacing w:line="276" w:lineRule="auto"/>
        <w:ind w:firstLine="0"/>
        <w:jc w:val="both"/>
      </w:pPr>
    </w:p>
    <w:p w:rsidR="002F44F4" w:rsidRDefault="002F44F4" w:rsidP="00992624">
      <w:pPr>
        <w:spacing w:line="276" w:lineRule="auto"/>
        <w:ind w:firstLine="0"/>
        <w:jc w:val="both"/>
        <w:rPr>
          <w:u w:val="single"/>
        </w:rPr>
      </w:pPr>
      <w:r>
        <w:rPr>
          <w:u w:val="single"/>
        </w:rPr>
        <w:t>Struktura kapitol</w:t>
      </w:r>
    </w:p>
    <w:p w:rsidR="002F44F4" w:rsidRDefault="002F44F4" w:rsidP="00992624">
      <w:pPr>
        <w:spacing w:line="276" w:lineRule="auto"/>
        <w:ind w:firstLine="0"/>
        <w:jc w:val="both"/>
      </w:pPr>
      <w:r>
        <w:t>- na úvodní straně tematická fotka</w:t>
      </w:r>
      <w:r w:rsidR="007577A2">
        <w:t xml:space="preserve"> + </w:t>
      </w:r>
      <w:r>
        <w:t xml:space="preserve">motivace: </w:t>
      </w:r>
      <w:r w:rsidR="00772D00">
        <w:t>několik bodů „Víš, že…?“</w:t>
      </w:r>
      <w:r w:rsidR="00AD0F42">
        <w:t xml:space="preserve"> (zajímavosti)</w:t>
      </w:r>
      <w:r w:rsidR="00772D00">
        <w:t xml:space="preserve"> a „Naučíš se…“</w:t>
      </w:r>
      <w:r w:rsidR="00CF453E">
        <w:t xml:space="preserve">  </w:t>
      </w:r>
    </w:p>
    <w:p w:rsidR="00772D00" w:rsidRDefault="00772D00" w:rsidP="00992624">
      <w:pPr>
        <w:spacing w:line="276" w:lineRule="auto"/>
        <w:ind w:firstLine="0"/>
        <w:jc w:val="both"/>
      </w:pPr>
      <w:r>
        <w:t>1. teorie (3 – 6 stran)</w:t>
      </w:r>
      <w:r w:rsidR="00E23651">
        <w:t xml:space="preserve"> </w:t>
      </w:r>
    </w:p>
    <w:p w:rsidR="00620DAB" w:rsidRDefault="00620DAB" w:rsidP="00992624">
      <w:pPr>
        <w:spacing w:line="276" w:lineRule="auto"/>
        <w:ind w:firstLine="0"/>
        <w:jc w:val="both"/>
      </w:pPr>
      <w:r>
        <w:t>- hlavní výkladový text</w:t>
      </w:r>
    </w:p>
    <w:p w:rsidR="00620DAB" w:rsidRDefault="00620DAB" w:rsidP="00992624">
      <w:pPr>
        <w:spacing w:line="276" w:lineRule="auto"/>
        <w:ind w:firstLine="0"/>
        <w:jc w:val="both"/>
      </w:pPr>
      <w:r>
        <w:t>- šedý rámeček „zapamatujeme si“ – základní pojmy a poučky</w:t>
      </w:r>
      <w:r w:rsidR="00E23651">
        <w:t>, jakési shrnutí</w:t>
      </w:r>
    </w:p>
    <w:p w:rsidR="00620DAB" w:rsidRDefault="00620DAB" w:rsidP="00992624">
      <w:pPr>
        <w:spacing w:line="276" w:lineRule="auto"/>
        <w:ind w:firstLine="0"/>
        <w:jc w:val="both"/>
      </w:pPr>
      <w:r>
        <w:t>- důležité informace tučně</w:t>
      </w:r>
    </w:p>
    <w:p w:rsidR="00AD0F42" w:rsidRDefault="00AD0F42" w:rsidP="00992624">
      <w:pPr>
        <w:spacing w:line="276" w:lineRule="auto"/>
        <w:ind w:firstLine="0"/>
        <w:jc w:val="both"/>
      </w:pPr>
      <w:r>
        <w:t xml:space="preserve">- někdy rámeček „souvislosti“ - zajímavosti, odkazy do jiných oborů, </w:t>
      </w:r>
      <w:r w:rsidR="00E23651">
        <w:t xml:space="preserve">do </w:t>
      </w:r>
      <w:r>
        <w:t xml:space="preserve">praxe  </w:t>
      </w:r>
    </w:p>
    <w:p w:rsidR="00772D00" w:rsidRDefault="00620DAB" w:rsidP="00992624">
      <w:pPr>
        <w:spacing w:line="276" w:lineRule="auto"/>
        <w:ind w:firstLine="0"/>
        <w:jc w:val="both"/>
      </w:pPr>
      <w:r>
        <w:t>- na úvodní straně v pravém rohu rámeček „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“ </w:t>
      </w:r>
      <w:r w:rsidR="00E00EE6">
        <w:t>–</w:t>
      </w:r>
      <w:r>
        <w:t xml:space="preserve"> </w:t>
      </w:r>
      <w:r w:rsidR="00E00EE6">
        <w:t>anglicko-český slovníček nejdůležitějších pojmů</w:t>
      </w:r>
    </w:p>
    <w:p w:rsidR="00E00EE6" w:rsidRDefault="00E00EE6" w:rsidP="00992624">
      <w:pPr>
        <w:spacing w:line="276" w:lineRule="auto"/>
        <w:ind w:firstLine="0"/>
        <w:jc w:val="both"/>
      </w:pPr>
      <w:r>
        <w:t>2. řešené úlohy – modelové úlohy s názorně popsaným řešením v několika krocích</w:t>
      </w:r>
      <w:r w:rsidR="00470B81">
        <w:t>, komentář</w:t>
      </w:r>
    </w:p>
    <w:p w:rsidR="00470B81" w:rsidRDefault="00E00EE6" w:rsidP="00992624">
      <w:pPr>
        <w:spacing w:line="276" w:lineRule="auto"/>
        <w:ind w:firstLine="0"/>
        <w:jc w:val="both"/>
      </w:pPr>
      <w:r>
        <w:t xml:space="preserve">3. cvičení </w:t>
      </w:r>
      <w:r w:rsidR="00750F17">
        <w:t>–</w:t>
      </w:r>
      <w:r>
        <w:t xml:space="preserve"> </w:t>
      </w:r>
      <w:r w:rsidR="00470B81">
        <w:t>max. 25</w:t>
      </w:r>
      <w:r w:rsidR="00E23651">
        <w:t xml:space="preserve"> cvičení</w:t>
      </w:r>
    </w:p>
    <w:p w:rsidR="00470B81" w:rsidRDefault="00470B81" w:rsidP="00992624">
      <w:pPr>
        <w:spacing w:line="276" w:lineRule="auto"/>
        <w:ind w:firstLine="0"/>
        <w:jc w:val="both"/>
      </w:pPr>
      <w:r>
        <w:t>- podoba závisí na tématu kapitoly</w:t>
      </w:r>
    </w:p>
    <w:p w:rsidR="00470B81" w:rsidRDefault="00470B81" w:rsidP="00992624">
      <w:pPr>
        <w:spacing w:line="276" w:lineRule="auto"/>
        <w:ind w:firstLine="0"/>
        <w:jc w:val="both"/>
      </w:pPr>
      <w:r>
        <w:t xml:space="preserve">- klasická: určování, </w:t>
      </w:r>
      <w:r w:rsidR="0092285E">
        <w:t xml:space="preserve">rozlišování, </w:t>
      </w:r>
      <w:r>
        <w:t xml:space="preserve">doplňování, opravování chyb </w:t>
      </w:r>
    </w:p>
    <w:p w:rsidR="009F2C30" w:rsidRDefault="009F2C30" w:rsidP="00992624">
      <w:pPr>
        <w:spacing w:line="276" w:lineRule="auto"/>
        <w:ind w:firstLine="0"/>
        <w:jc w:val="both"/>
      </w:pPr>
      <w:r>
        <w:t>- práce s externími zdroji a materiály – slovníky, internet</w:t>
      </w:r>
    </w:p>
    <w:p w:rsidR="009F2C30" w:rsidRDefault="00470B81" w:rsidP="00992624">
      <w:pPr>
        <w:spacing w:line="276" w:lineRule="auto"/>
        <w:ind w:firstLine="0"/>
        <w:jc w:val="both"/>
      </w:pPr>
      <w:r>
        <w:t>-</w:t>
      </w:r>
      <w:r w:rsidR="009F2C30">
        <w:t xml:space="preserve"> propojení mluvnické a komunikační složky – snaha o užití jevů v</w:t>
      </w:r>
      <w:r>
        <w:t> </w:t>
      </w:r>
      <w:r w:rsidR="009F2C30">
        <w:t>komunikaci</w:t>
      </w:r>
      <w:r>
        <w:t xml:space="preserve"> – </w:t>
      </w:r>
      <w:r w:rsidR="00E23651">
        <w:t xml:space="preserve">např. </w:t>
      </w:r>
      <w:r>
        <w:t xml:space="preserve">jak by </w:t>
      </w:r>
      <w:r w:rsidR="00E23651">
        <w:t xml:space="preserve">člověk </w:t>
      </w:r>
      <w:r>
        <w:t>něco užil, co</w:t>
      </w:r>
      <w:r w:rsidR="00E23651">
        <w:t xml:space="preserve"> se</w:t>
      </w:r>
      <w:r>
        <w:t xml:space="preserve"> používá více</w:t>
      </w:r>
      <w:r w:rsidR="0092285E">
        <w:t>, co se obecně užívá</w:t>
      </w:r>
    </w:p>
    <w:p w:rsidR="00470B81" w:rsidRDefault="00470B81" w:rsidP="00470B81">
      <w:pPr>
        <w:spacing w:line="276" w:lineRule="auto"/>
        <w:ind w:firstLine="0"/>
        <w:jc w:val="both"/>
      </w:pPr>
      <w:r>
        <w:t>- texty</w:t>
      </w:r>
      <w:r w:rsidR="0092285E">
        <w:t xml:space="preserve"> různé - text</w:t>
      </w:r>
      <w:r w:rsidR="00E23651">
        <w:t xml:space="preserve">y vytvořené pro účely učebnice, </w:t>
      </w:r>
      <w:r w:rsidR="0092285E">
        <w:t xml:space="preserve">texty </w:t>
      </w:r>
      <w:r>
        <w:t>z české i světové literatury, časopisy, noviny, internet, seminární práce (z MU)</w:t>
      </w:r>
    </w:p>
    <w:p w:rsidR="009F2C30" w:rsidRDefault="0092285E" w:rsidP="00992624">
      <w:pPr>
        <w:spacing w:line="276" w:lineRule="auto"/>
        <w:ind w:firstLine="0"/>
        <w:jc w:val="both"/>
      </w:pPr>
      <w:r>
        <w:t>- chybí řešení X mělo by být dostupné online po zaregistrování</w:t>
      </w:r>
    </w:p>
    <w:p w:rsidR="009F2C30" w:rsidRDefault="009F2C30" w:rsidP="00992624">
      <w:pPr>
        <w:spacing w:line="276" w:lineRule="auto"/>
        <w:ind w:firstLine="0"/>
        <w:jc w:val="both"/>
      </w:pPr>
      <w:r>
        <w:t>4. test</w:t>
      </w:r>
      <w:r w:rsidR="00E23651">
        <w:t xml:space="preserve">, </w:t>
      </w:r>
      <w:r>
        <w:t xml:space="preserve">5. </w:t>
      </w:r>
      <w:r w:rsidR="00E23651">
        <w:t>n</w:t>
      </w:r>
      <w:r>
        <w:t>ápověda</w:t>
      </w:r>
      <w:r w:rsidR="00E23651">
        <w:t xml:space="preserve"> – tyto sekce jsou avizovány v horním štítku, ale nejsou v učebnici, pouze v e-verzi</w:t>
      </w:r>
    </w:p>
    <w:p w:rsidR="00E23651" w:rsidRDefault="00E23651" w:rsidP="00992624">
      <w:pPr>
        <w:spacing w:line="276" w:lineRule="auto"/>
        <w:ind w:firstLine="0"/>
        <w:jc w:val="both"/>
      </w:pPr>
      <w:r>
        <w:lastRenderedPageBreak/>
        <w:t>- celá učebnice doprovázena ilustrativními fotkami</w:t>
      </w:r>
    </w:p>
    <w:p w:rsidR="009F2C30" w:rsidRDefault="009F2C30" w:rsidP="00992624">
      <w:pPr>
        <w:spacing w:line="276" w:lineRule="auto"/>
        <w:ind w:firstLine="0"/>
        <w:jc w:val="both"/>
      </w:pPr>
    </w:p>
    <w:p w:rsidR="0092285E" w:rsidRPr="007577A2" w:rsidRDefault="007577A2" w:rsidP="00992624">
      <w:pPr>
        <w:spacing w:line="276" w:lineRule="auto"/>
        <w:ind w:firstLine="0"/>
        <w:jc w:val="both"/>
        <w:rPr>
          <w:u w:val="single"/>
        </w:rPr>
      </w:pPr>
      <w:r w:rsidRPr="007577A2">
        <w:rPr>
          <w:u w:val="single"/>
        </w:rPr>
        <w:t>Využití</w:t>
      </w:r>
    </w:p>
    <w:p w:rsidR="0092285E" w:rsidRDefault="0092285E" w:rsidP="00992624">
      <w:pPr>
        <w:spacing w:line="276" w:lineRule="auto"/>
        <w:ind w:firstLine="0"/>
        <w:jc w:val="both"/>
      </w:pPr>
      <w:r>
        <w:t>- prakticky zaměřena – důraz na praktické využití, mezioborové přesahy</w:t>
      </w:r>
    </w:p>
    <w:p w:rsidR="0092285E" w:rsidRDefault="00DB641C" w:rsidP="00992624">
      <w:pPr>
        <w:spacing w:line="276" w:lineRule="auto"/>
        <w:ind w:firstLine="0"/>
        <w:jc w:val="both"/>
      </w:pPr>
      <w:r>
        <w:t xml:space="preserve">   - odpovídá cílové skupině – jednoduchost (ne </w:t>
      </w:r>
      <w:r w:rsidR="00E23651">
        <w:t xml:space="preserve">však </w:t>
      </w:r>
      <w:r>
        <w:t>zjednodušování)</w:t>
      </w:r>
    </w:p>
    <w:p w:rsidR="00DB641C" w:rsidRDefault="00DB641C" w:rsidP="00992624">
      <w:pPr>
        <w:spacing w:line="276" w:lineRule="auto"/>
        <w:ind w:firstLine="0"/>
        <w:jc w:val="both"/>
      </w:pPr>
      <w:r>
        <w:t xml:space="preserve">   - přehlednost, konkrétnost, </w:t>
      </w:r>
      <w:proofErr w:type="spellStart"/>
      <w:r>
        <w:t>návodnost</w:t>
      </w:r>
      <w:proofErr w:type="spellEnd"/>
      <w:r>
        <w:t xml:space="preserve"> </w:t>
      </w:r>
    </w:p>
    <w:p w:rsidR="00DB641C" w:rsidRDefault="00DB641C" w:rsidP="00992624">
      <w:pPr>
        <w:spacing w:line="276" w:lineRule="auto"/>
        <w:ind w:firstLine="0"/>
        <w:jc w:val="both"/>
      </w:pPr>
      <w:r>
        <w:t xml:space="preserve">   - používá primárně české pojmy, cizí terminologie vždy vysvětlena</w:t>
      </w:r>
    </w:p>
    <w:p w:rsidR="00CF453E" w:rsidRDefault="00380AC2" w:rsidP="000B24D6">
      <w:pPr>
        <w:spacing w:line="276" w:lineRule="auto"/>
        <w:ind w:firstLine="0"/>
        <w:jc w:val="both"/>
      </w:pPr>
      <w:r>
        <w:t>-</w:t>
      </w:r>
      <w:r w:rsidR="000B24D6">
        <w:t xml:space="preserve"> základně</w:t>
      </w:r>
      <w:r>
        <w:t xml:space="preserve"> </w:t>
      </w:r>
      <w:r w:rsidR="000B24D6">
        <w:t>zpracovává všechna témata</w:t>
      </w:r>
    </w:p>
    <w:p w:rsidR="00CF453E" w:rsidRPr="002F44F4" w:rsidRDefault="00CF453E" w:rsidP="00992624">
      <w:pPr>
        <w:spacing w:line="276" w:lineRule="auto"/>
        <w:ind w:firstLine="0"/>
        <w:jc w:val="both"/>
      </w:pPr>
      <w:r>
        <w:t>- učebnice jako dobrá osnova, kostra pro čtyřleté studium</w:t>
      </w:r>
    </w:p>
    <w:sectPr w:rsidR="00CF453E" w:rsidRPr="002F44F4" w:rsidSect="0010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0BE5"/>
    <w:multiLevelType w:val="hybridMultilevel"/>
    <w:tmpl w:val="7EC85D6E"/>
    <w:lvl w:ilvl="0" w:tplc="D8C80B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624"/>
    <w:rsid w:val="000535CD"/>
    <w:rsid w:val="00097D4C"/>
    <w:rsid w:val="000B24D6"/>
    <w:rsid w:val="00104D19"/>
    <w:rsid w:val="001566EF"/>
    <w:rsid w:val="00192AA6"/>
    <w:rsid w:val="002E1838"/>
    <w:rsid w:val="002F44F4"/>
    <w:rsid w:val="00380AC2"/>
    <w:rsid w:val="00470B81"/>
    <w:rsid w:val="00527CC9"/>
    <w:rsid w:val="00620DAB"/>
    <w:rsid w:val="00644ACC"/>
    <w:rsid w:val="006C56C7"/>
    <w:rsid w:val="00750F17"/>
    <w:rsid w:val="007577A2"/>
    <w:rsid w:val="00772D00"/>
    <w:rsid w:val="008870BC"/>
    <w:rsid w:val="0092285E"/>
    <w:rsid w:val="00932F82"/>
    <w:rsid w:val="00992624"/>
    <w:rsid w:val="009A7DDC"/>
    <w:rsid w:val="009F2C30"/>
    <w:rsid w:val="00AD0F42"/>
    <w:rsid w:val="00B23100"/>
    <w:rsid w:val="00CF453E"/>
    <w:rsid w:val="00D93BE8"/>
    <w:rsid w:val="00DB641C"/>
    <w:rsid w:val="00E00EE6"/>
    <w:rsid w:val="00E23651"/>
    <w:rsid w:val="00E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84BF-98EF-4AC3-8E77-F3B4DB6E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43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E1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pivo</cp:lastModifiedBy>
  <cp:revision>2</cp:revision>
  <dcterms:created xsi:type="dcterms:W3CDTF">2017-04-04T21:04:00Z</dcterms:created>
  <dcterms:modified xsi:type="dcterms:W3CDTF">2017-04-04T21:04:00Z</dcterms:modified>
</cp:coreProperties>
</file>