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49" w:rsidRPr="00583049" w:rsidRDefault="00583049" w:rsidP="00583049">
      <w:pPr>
        <w:jc w:val="center"/>
        <w:rPr>
          <w:b/>
          <w:sz w:val="32"/>
          <w:szCs w:val="24"/>
          <w:u w:val="single"/>
          <w:lang w:eastAsia="cs-CZ"/>
        </w:rPr>
      </w:pPr>
      <w:r w:rsidRPr="00583049">
        <w:rPr>
          <w:b/>
          <w:sz w:val="32"/>
          <w:szCs w:val="24"/>
          <w:u w:val="single"/>
          <w:lang w:eastAsia="cs-CZ"/>
        </w:rPr>
        <w:t>Festival Jeden svět 2017</w:t>
      </w:r>
    </w:p>
    <w:p w:rsidR="00583049" w:rsidRPr="00583049" w:rsidRDefault="00583049" w:rsidP="00583049">
      <w:pPr>
        <w:rPr>
          <w:sz w:val="28"/>
          <w:szCs w:val="24"/>
          <w:lang w:eastAsia="cs-CZ"/>
        </w:rPr>
      </w:pPr>
      <w:r w:rsidRPr="00583049">
        <w:rPr>
          <w:sz w:val="28"/>
          <w:szCs w:val="24"/>
          <w:lang w:eastAsia="cs-CZ"/>
        </w:rPr>
        <w:t>19. ročník Mezinárodního festivalu dokumentárních filmů o lidských právech, který je v současnosti největším lidskoprávním filmovým festivalem na světě. Každoročně ho navštíví více než sto tisíc diváků. Festival se koná nejen v hlavním městě, ale i v dalších 33 českých a moravských městech.</w:t>
      </w:r>
    </w:p>
    <w:p w:rsidR="00583049" w:rsidRPr="00583049" w:rsidRDefault="00583049" w:rsidP="00583049">
      <w:pPr>
        <w:rPr>
          <w:sz w:val="21"/>
          <w:szCs w:val="21"/>
          <w:lang w:eastAsia="cs-CZ"/>
        </w:rPr>
      </w:pPr>
      <w:r w:rsidRPr="00583049">
        <w:rPr>
          <w:sz w:val="28"/>
          <w:szCs w:val="24"/>
          <w:lang w:eastAsia="cs-CZ"/>
        </w:rPr>
        <w:t>Mezinárodní</w:t>
      </w:r>
      <w:r w:rsidRPr="00583049">
        <w:rPr>
          <w:bCs/>
          <w:sz w:val="28"/>
          <w:szCs w:val="24"/>
          <w:bdr w:val="none" w:sz="0" w:space="0" w:color="auto" w:frame="1"/>
          <w:lang w:eastAsia="cs-CZ"/>
        </w:rPr>
        <w:t> festival dokumentárních filmů o lidských právech</w:t>
      </w:r>
      <w:r w:rsidRPr="00583049">
        <w:rPr>
          <w:sz w:val="28"/>
          <w:szCs w:val="24"/>
          <w:lang w:eastAsia="cs-CZ"/>
        </w:rPr>
        <w:t> je největším lidskoprávním filmovým festivalem na světě a každoročně ho navštíví více než sto tisíc diváků. Po promítání v Praze se projekce stěhují do dalších měst, součástí programu jsou </w:t>
      </w:r>
      <w:r w:rsidRPr="00583049">
        <w:rPr>
          <w:bCs/>
          <w:sz w:val="28"/>
          <w:szCs w:val="24"/>
          <w:bdr w:val="none" w:sz="0" w:space="0" w:color="auto" w:frame="1"/>
          <w:lang w:eastAsia="cs-CZ"/>
        </w:rPr>
        <w:t>workshopy</w:t>
      </w:r>
      <w:r w:rsidRPr="00583049">
        <w:rPr>
          <w:sz w:val="28"/>
          <w:szCs w:val="24"/>
          <w:lang w:eastAsia="cs-CZ"/>
        </w:rPr>
        <w:t>, </w:t>
      </w:r>
      <w:r w:rsidRPr="00583049">
        <w:rPr>
          <w:bCs/>
          <w:sz w:val="28"/>
          <w:szCs w:val="24"/>
          <w:bdr w:val="none" w:sz="0" w:space="0" w:color="auto" w:frame="1"/>
          <w:lang w:eastAsia="cs-CZ"/>
        </w:rPr>
        <w:t>semináře</w:t>
      </w:r>
      <w:r w:rsidRPr="00583049">
        <w:rPr>
          <w:sz w:val="28"/>
          <w:szCs w:val="24"/>
          <w:lang w:eastAsia="cs-CZ"/>
        </w:rPr>
        <w:t>, </w:t>
      </w:r>
      <w:r w:rsidRPr="00583049">
        <w:rPr>
          <w:bCs/>
          <w:sz w:val="28"/>
          <w:szCs w:val="24"/>
          <w:bdr w:val="none" w:sz="0" w:space="0" w:color="auto" w:frame="1"/>
          <w:lang w:eastAsia="cs-CZ"/>
        </w:rPr>
        <w:t>besedy i setkání</w:t>
      </w:r>
      <w:r w:rsidRPr="00583049">
        <w:rPr>
          <w:sz w:val="28"/>
          <w:szCs w:val="24"/>
          <w:lang w:eastAsia="cs-CZ"/>
        </w:rPr>
        <w:t>. Jeden svět je místem pro výměnu názorů a zkušeností, kde mají diváci možnost diskutovat o tématech filmů nejen s filmovými tvůrci, ale i s odborníky na danou problematiku.</w:t>
      </w:r>
      <w:r w:rsidRPr="00583049">
        <w:rPr>
          <w:sz w:val="28"/>
          <w:szCs w:val="24"/>
          <w:lang w:eastAsia="cs-CZ"/>
        </w:rPr>
        <w:br/>
      </w:r>
      <w:r w:rsidRPr="00583049">
        <w:rPr>
          <w:sz w:val="28"/>
          <w:szCs w:val="24"/>
          <w:lang w:eastAsia="cs-CZ"/>
        </w:rPr>
        <w:br/>
      </w:r>
      <w:r w:rsidRPr="00583049">
        <w:rPr>
          <w:bCs/>
          <w:sz w:val="28"/>
          <w:szCs w:val="24"/>
          <w:bdr w:val="none" w:sz="0" w:space="0" w:color="auto" w:frame="1"/>
          <w:lang w:eastAsia="cs-CZ"/>
        </w:rPr>
        <w:t>Filmy Jednoho světa</w:t>
      </w:r>
      <w:r w:rsidRPr="00583049">
        <w:rPr>
          <w:sz w:val="28"/>
          <w:szCs w:val="24"/>
          <w:lang w:eastAsia="cs-CZ"/>
        </w:rPr>
        <w:t> přinášejí komplexní informace týkající se celého spektra lidskoprávních, zahraničněpolitických a společenských témat. Festival dokazuje, jak efektivním nástrojem může být </w:t>
      </w:r>
      <w:r w:rsidRPr="00583049">
        <w:rPr>
          <w:bCs/>
          <w:sz w:val="28"/>
          <w:szCs w:val="24"/>
          <w:bdr w:val="none" w:sz="0" w:space="0" w:color="auto" w:frame="1"/>
          <w:lang w:eastAsia="cs-CZ"/>
        </w:rPr>
        <w:t>dokumentární film</w:t>
      </w:r>
      <w:r w:rsidRPr="00583049">
        <w:rPr>
          <w:sz w:val="28"/>
          <w:szCs w:val="24"/>
          <w:lang w:eastAsia="cs-CZ"/>
        </w:rPr>
        <w:t>, využívá-li se strategicky ke zvyšování povědomí, vzdělávání, prosazování lidských práv, podněcuje-li debaty a propaguje sociální integraci.</w:t>
      </w:r>
      <w:bookmarkStart w:id="0" w:name="_GoBack"/>
      <w:bookmarkEnd w:id="0"/>
      <w:r w:rsidRPr="00583049">
        <w:rPr>
          <w:sz w:val="21"/>
          <w:szCs w:val="21"/>
          <w:lang w:eastAsia="cs-CZ"/>
        </w:rPr>
        <w:br/>
      </w:r>
      <w:r w:rsidRPr="00583049">
        <w:rPr>
          <w:sz w:val="21"/>
          <w:szCs w:val="21"/>
          <w:lang w:eastAsia="cs-CZ"/>
        </w:rPr>
        <w:br/>
      </w:r>
    </w:p>
    <w:p w:rsidR="0080576B" w:rsidRDefault="0080576B"/>
    <w:sectPr w:rsidR="0080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49"/>
    <w:rsid w:val="00583049"/>
    <w:rsid w:val="0080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128C"/>
  <w15:chartTrackingRefBased/>
  <w15:docId w15:val="{A326F62C-23F1-415B-99E3-DB103318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3049"/>
    <w:rPr>
      <w:b/>
      <w:bCs/>
    </w:rPr>
  </w:style>
  <w:style w:type="character" w:customStyle="1" w:styleId="apple-converted-space">
    <w:name w:val="apple-converted-space"/>
    <w:basedOn w:val="Standardnpsmoodstavce"/>
    <w:rsid w:val="00583049"/>
  </w:style>
  <w:style w:type="paragraph" w:styleId="Bezmezer">
    <w:name w:val="No Spacing"/>
    <w:uiPriority w:val="1"/>
    <w:qFormat/>
    <w:rsid w:val="00583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8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0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Šestáková</dc:creator>
  <cp:keywords/>
  <dc:description/>
  <cp:lastModifiedBy>Markéta Šestáková</cp:lastModifiedBy>
  <cp:revision>1</cp:revision>
  <dcterms:created xsi:type="dcterms:W3CDTF">2017-03-19T15:18:00Z</dcterms:created>
  <dcterms:modified xsi:type="dcterms:W3CDTF">2017-03-19T15:20:00Z</dcterms:modified>
</cp:coreProperties>
</file>