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AE0" w:rsidRPr="00994AE0" w:rsidRDefault="00994AE0" w:rsidP="000B335E">
      <w:pPr>
        <w:spacing w:after="0" w:line="240" w:lineRule="auto"/>
        <w:rPr>
          <w:b/>
          <w:sz w:val="32"/>
        </w:rPr>
      </w:pPr>
      <w:r w:rsidRPr="00994AE0">
        <w:rPr>
          <w:b/>
          <w:sz w:val="32"/>
        </w:rPr>
        <w:t>Praktické aspekty vzdělávání neslyšících (3)</w:t>
      </w:r>
    </w:p>
    <w:p w:rsidR="00BB54ED" w:rsidRDefault="00BB54ED" w:rsidP="00AE3503">
      <w:pPr>
        <w:pStyle w:val="Odstavecseseznamem"/>
        <w:numPr>
          <w:ilvl w:val="0"/>
          <w:numId w:val="4"/>
        </w:numPr>
        <w:spacing w:after="0" w:line="240" w:lineRule="auto"/>
      </w:pPr>
      <w:r>
        <w:t xml:space="preserve">příští týden </w:t>
      </w:r>
      <w:r w:rsidR="000B335E">
        <w:t xml:space="preserve">(14. 3.) </w:t>
      </w:r>
      <w:r>
        <w:t>hodina odpadá (dal</w:t>
      </w:r>
      <w:r w:rsidR="00713A30">
        <w:t xml:space="preserve">ší informace </w:t>
      </w:r>
      <w:r w:rsidR="00713A30">
        <w:rPr>
          <w:rFonts w:cstheme="minorHAnsi"/>
        </w:rPr>
        <w:t>→</w:t>
      </w:r>
      <w:r w:rsidR="00713A30">
        <w:t xml:space="preserve"> mail + Moodle</w:t>
      </w:r>
      <w:r>
        <w:t>)</w:t>
      </w:r>
    </w:p>
    <w:p w:rsidR="00BB54ED" w:rsidRDefault="00BB54ED" w:rsidP="00AE3503">
      <w:pPr>
        <w:pStyle w:val="Odstavecseseznamem"/>
        <w:numPr>
          <w:ilvl w:val="0"/>
          <w:numId w:val="4"/>
        </w:numPr>
        <w:spacing w:after="0" w:line="240" w:lineRule="auto"/>
      </w:pPr>
      <w:r>
        <w:t xml:space="preserve">za 14 dní (21. 3.) </w:t>
      </w:r>
      <w:r w:rsidR="00713A30">
        <w:t xml:space="preserve">možná </w:t>
      </w:r>
      <w:r>
        <w:t>bude hodina opět pouze od 10:50 do 12:20</w:t>
      </w:r>
      <w:r w:rsidR="00713A30">
        <w:t xml:space="preserve"> </w:t>
      </w:r>
      <w:r w:rsidR="00713A30">
        <w:rPr>
          <w:rFonts w:cstheme="minorHAnsi"/>
        </w:rPr>
        <w:t>→</w:t>
      </w:r>
      <w:r w:rsidR="00713A30">
        <w:t xml:space="preserve"> bude upřesněno</w:t>
      </w:r>
    </w:p>
    <w:p w:rsidR="00BB54ED" w:rsidRDefault="00BB54ED" w:rsidP="000B335E">
      <w:pPr>
        <w:spacing w:after="0" w:line="240" w:lineRule="auto"/>
      </w:pPr>
    </w:p>
    <w:p w:rsidR="000A26A0" w:rsidRPr="00713A30" w:rsidRDefault="000B335E" w:rsidP="007854B1">
      <w:pPr>
        <w:pStyle w:val="Nadpis1"/>
      </w:pPr>
      <w:r w:rsidRPr="00713A30">
        <w:t>Usouvztažnění postřehů z exkurze na Slovensko ze situací v ČR</w:t>
      </w:r>
    </w:p>
    <w:p w:rsidR="000A26A0" w:rsidRDefault="0038445B" w:rsidP="000B335E">
      <w:pPr>
        <w:spacing w:after="0" w:line="240" w:lineRule="auto"/>
      </w:pPr>
      <w:r>
        <w:t>- p</w:t>
      </w:r>
      <w:r w:rsidR="000A26A0">
        <w:t>ráce ve 4 skupinách</w:t>
      </w:r>
    </w:p>
    <w:p w:rsidR="00713A30" w:rsidRPr="0038445B" w:rsidRDefault="00713A30" w:rsidP="007854B1">
      <w:pPr>
        <w:pStyle w:val="Odstavecseseznamem"/>
        <w:numPr>
          <w:ilvl w:val="0"/>
          <w:numId w:val="3"/>
        </w:numPr>
        <w:spacing w:after="0" w:line="240" w:lineRule="auto"/>
        <w:ind w:left="360"/>
        <w:rPr>
          <w:u w:val="single"/>
        </w:rPr>
      </w:pPr>
      <w:r w:rsidRPr="0038445B">
        <w:rPr>
          <w:u w:val="single"/>
        </w:rPr>
        <w:t>modrá skupina</w:t>
      </w:r>
    </w:p>
    <w:p w:rsidR="00713A30" w:rsidRDefault="00713A30" w:rsidP="007854B1">
      <w:pPr>
        <w:spacing w:after="0" w:line="240" w:lineRule="auto"/>
        <w:ind w:firstLine="360"/>
      </w:pPr>
      <w:r>
        <w:t>- povinná školní docházka v MŠ</w:t>
      </w:r>
    </w:p>
    <w:p w:rsidR="000A26A0" w:rsidRPr="0038445B" w:rsidRDefault="000A26A0" w:rsidP="007854B1">
      <w:pPr>
        <w:pStyle w:val="Odstavecseseznamem"/>
        <w:numPr>
          <w:ilvl w:val="0"/>
          <w:numId w:val="2"/>
        </w:numPr>
        <w:spacing w:after="0" w:line="240" w:lineRule="auto"/>
        <w:ind w:left="360"/>
        <w:rPr>
          <w:u w:val="single"/>
        </w:rPr>
      </w:pPr>
      <w:r w:rsidRPr="0038445B">
        <w:rPr>
          <w:u w:val="single"/>
        </w:rPr>
        <w:t>fialová skupina</w:t>
      </w:r>
    </w:p>
    <w:p w:rsidR="000A26A0" w:rsidRDefault="000A26A0" w:rsidP="007854B1">
      <w:pPr>
        <w:spacing w:after="0" w:line="240" w:lineRule="auto"/>
        <w:ind w:firstLine="360"/>
      </w:pPr>
      <w:r>
        <w:t>-</w:t>
      </w:r>
      <w:r w:rsidR="0038445B">
        <w:t xml:space="preserve"> na základě textů poznat</w:t>
      </w:r>
      <w:r w:rsidR="007854B1">
        <w:t>,</w:t>
      </w:r>
      <w:r w:rsidR="0038445B">
        <w:t xml:space="preserve"> k jaké slovenské škole se</w:t>
      </w:r>
      <w:r>
        <w:t xml:space="preserve"> vztahují</w:t>
      </w:r>
    </w:p>
    <w:p w:rsidR="000A26A0" w:rsidRDefault="000A26A0" w:rsidP="007854B1">
      <w:pPr>
        <w:spacing w:after="0" w:line="240" w:lineRule="auto"/>
        <w:ind w:firstLine="360"/>
      </w:pPr>
      <w:r>
        <w:t>- usouvztažnit</w:t>
      </w:r>
      <w:r w:rsidR="0038445B">
        <w:t xml:space="preserve"> s</w:t>
      </w:r>
      <w:r>
        <w:t> ČR</w:t>
      </w:r>
    </w:p>
    <w:p w:rsidR="00713A30" w:rsidRPr="0038445B" w:rsidRDefault="00713A30" w:rsidP="007854B1">
      <w:pPr>
        <w:pStyle w:val="Odstavecseseznamem"/>
        <w:numPr>
          <w:ilvl w:val="0"/>
          <w:numId w:val="3"/>
        </w:numPr>
        <w:spacing w:after="0" w:line="240" w:lineRule="auto"/>
        <w:ind w:left="360"/>
        <w:rPr>
          <w:u w:val="single"/>
        </w:rPr>
      </w:pPr>
      <w:r w:rsidRPr="0038445B">
        <w:rPr>
          <w:u w:val="single"/>
        </w:rPr>
        <w:t>zelená skupina</w:t>
      </w:r>
    </w:p>
    <w:p w:rsidR="00713A30" w:rsidRDefault="00713A30" w:rsidP="007854B1">
      <w:pPr>
        <w:spacing w:after="0" w:line="240" w:lineRule="auto"/>
        <w:ind w:firstLine="360"/>
      </w:pPr>
      <w:r>
        <w:t>- úkoly na zamyšlení</w:t>
      </w:r>
    </w:p>
    <w:p w:rsidR="000A26A0" w:rsidRPr="0038445B" w:rsidRDefault="000A26A0" w:rsidP="007854B1">
      <w:pPr>
        <w:pStyle w:val="Odstavecseseznamem"/>
        <w:numPr>
          <w:ilvl w:val="0"/>
          <w:numId w:val="3"/>
        </w:numPr>
        <w:spacing w:after="0" w:line="240" w:lineRule="auto"/>
        <w:ind w:left="360"/>
        <w:rPr>
          <w:u w:val="single"/>
        </w:rPr>
      </w:pPr>
      <w:r w:rsidRPr="0038445B">
        <w:rPr>
          <w:u w:val="single"/>
        </w:rPr>
        <w:t>žlutá skupina</w:t>
      </w:r>
    </w:p>
    <w:p w:rsidR="000A26A0" w:rsidRDefault="000A26A0" w:rsidP="007854B1">
      <w:pPr>
        <w:spacing w:after="0" w:line="240" w:lineRule="auto"/>
        <w:ind w:firstLine="360"/>
      </w:pPr>
      <w:r>
        <w:t>- přípravný ročník X přípravná třída</w:t>
      </w:r>
    </w:p>
    <w:p w:rsidR="000A26A0" w:rsidRDefault="000A26A0" w:rsidP="000B335E">
      <w:pPr>
        <w:spacing w:after="0" w:line="240" w:lineRule="auto"/>
      </w:pPr>
    </w:p>
    <w:p w:rsidR="0038445B" w:rsidRPr="0038445B" w:rsidRDefault="0038445B" w:rsidP="007854B1">
      <w:pPr>
        <w:pStyle w:val="Nadpis2"/>
      </w:pPr>
      <w:r w:rsidRPr="0038445B">
        <w:t>MODRÁ SKUPINA</w:t>
      </w:r>
    </w:p>
    <w:p w:rsidR="002607A9" w:rsidRPr="00737936" w:rsidRDefault="007D14AA" w:rsidP="007854B1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rPr>
          <w:b/>
          <w:u w:val="single"/>
        </w:rPr>
      </w:pPr>
      <w:r w:rsidRPr="00737936">
        <w:rPr>
          <w:b/>
          <w:u w:val="single"/>
        </w:rPr>
        <w:t>n</w:t>
      </w:r>
      <w:r w:rsidR="00E26BC8" w:rsidRPr="00737936">
        <w:rPr>
          <w:b/>
          <w:u w:val="single"/>
        </w:rPr>
        <w:t>ultý ročník X přípravný ročník</w:t>
      </w:r>
    </w:p>
    <w:p w:rsidR="002607A9" w:rsidRDefault="002607A9" w:rsidP="002607A9">
      <w:pPr>
        <w:spacing w:after="0" w:line="240" w:lineRule="auto"/>
      </w:pPr>
    </w:p>
    <w:tbl>
      <w:tblPr>
        <w:tblStyle w:val="Barevntabulkasmkou7zvraznn3"/>
        <w:tblW w:w="9351" w:type="dxa"/>
        <w:tblInd w:w="5" w:type="dxa"/>
        <w:tblLook w:val="04A0" w:firstRow="1" w:lastRow="0" w:firstColumn="1" w:lastColumn="0" w:noHBand="0" w:noVBand="1"/>
      </w:tblPr>
      <w:tblGrid>
        <w:gridCol w:w="2405"/>
        <w:gridCol w:w="1985"/>
        <w:gridCol w:w="1984"/>
        <w:gridCol w:w="2977"/>
      </w:tblGrid>
      <w:tr w:rsidR="00713A30" w:rsidRPr="00713A30" w:rsidTr="00713A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</w:tcPr>
          <w:p w:rsidR="002607A9" w:rsidRPr="00713A30" w:rsidRDefault="002607A9" w:rsidP="002607A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gridSpan w:val="2"/>
          </w:tcPr>
          <w:p w:rsidR="002607A9" w:rsidRPr="00713A30" w:rsidRDefault="002607A9" w:rsidP="002607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13A30">
              <w:rPr>
                <w:color w:val="000000" w:themeColor="text1"/>
              </w:rPr>
              <w:t>Slovenská republika</w:t>
            </w:r>
          </w:p>
        </w:tc>
        <w:tc>
          <w:tcPr>
            <w:tcW w:w="2977" w:type="dxa"/>
          </w:tcPr>
          <w:p w:rsidR="002607A9" w:rsidRPr="00713A30" w:rsidRDefault="002607A9" w:rsidP="002607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13A30">
              <w:rPr>
                <w:color w:val="000000" w:themeColor="text1"/>
              </w:rPr>
              <w:t>Česká republika</w:t>
            </w:r>
          </w:p>
        </w:tc>
      </w:tr>
      <w:tr w:rsidR="00713A30" w:rsidRPr="00713A30" w:rsidTr="00713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607A9" w:rsidRPr="00713A30" w:rsidRDefault="002607A9" w:rsidP="002607A9">
            <w:pPr>
              <w:rPr>
                <w:b/>
                <w:color w:val="000000" w:themeColor="text1"/>
              </w:rPr>
            </w:pPr>
          </w:p>
        </w:tc>
        <w:tc>
          <w:tcPr>
            <w:tcW w:w="1985" w:type="dxa"/>
          </w:tcPr>
          <w:p w:rsidR="002607A9" w:rsidRPr="00713A30" w:rsidRDefault="002607A9" w:rsidP="00260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713A30">
              <w:rPr>
                <w:b/>
                <w:color w:val="000000" w:themeColor="text1"/>
              </w:rPr>
              <w:t>nultý ročník</w:t>
            </w:r>
          </w:p>
        </w:tc>
        <w:tc>
          <w:tcPr>
            <w:tcW w:w="1984" w:type="dxa"/>
          </w:tcPr>
          <w:p w:rsidR="002607A9" w:rsidRPr="00713A30" w:rsidRDefault="002607A9" w:rsidP="00260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713A30">
              <w:rPr>
                <w:b/>
                <w:color w:val="000000" w:themeColor="text1"/>
              </w:rPr>
              <w:t>přípravný ročník</w:t>
            </w:r>
          </w:p>
        </w:tc>
        <w:tc>
          <w:tcPr>
            <w:tcW w:w="2977" w:type="dxa"/>
          </w:tcPr>
          <w:p w:rsidR="002607A9" w:rsidRPr="00713A30" w:rsidRDefault="002607A9" w:rsidP="00260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713A30">
              <w:rPr>
                <w:b/>
                <w:color w:val="000000" w:themeColor="text1"/>
              </w:rPr>
              <w:t>nultý (= přípravný) ročník</w:t>
            </w:r>
          </w:p>
        </w:tc>
      </w:tr>
      <w:tr w:rsidR="00713A30" w:rsidRPr="00713A30" w:rsidTr="00713A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607A9" w:rsidRPr="00713A30" w:rsidRDefault="002607A9" w:rsidP="002607A9">
            <w:pPr>
              <w:rPr>
                <w:color w:val="000000" w:themeColor="text1"/>
              </w:rPr>
            </w:pPr>
            <w:r w:rsidRPr="00713A30">
              <w:rPr>
                <w:color w:val="000000" w:themeColor="text1"/>
              </w:rPr>
              <w:t>instituce, kde výuka probíhá</w:t>
            </w:r>
          </w:p>
        </w:tc>
        <w:tc>
          <w:tcPr>
            <w:tcW w:w="1985" w:type="dxa"/>
          </w:tcPr>
          <w:p w:rsidR="002607A9" w:rsidRPr="00713A30" w:rsidRDefault="002607A9" w:rsidP="00260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13A30">
              <w:rPr>
                <w:color w:val="000000" w:themeColor="text1"/>
              </w:rPr>
              <w:t>ZŠ</w:t>
            </w:r>
          </w:p>
        </w:tc>
        <w:tc>
          <w:tcPr>
            <w:tcW w:w="1984" w:type="dxa"/>
          </w:tcPr>
          <w:p w:rsidR="002607A9" w:rsidRPr="00713A30" w:rsidRDefault="002607A9" w:rsidP="00260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13A30">
              <w:rPr>
                <w:color w:val="000000" w:themeColor="text1"/>
              </w:rPr>
              <w:t>ZŠ</w:t>
            </w:r>
          </w:p>
        </w:tc>
        <w:tc>
          <w:tcPr>
            <w:tcW w:w="2977" w:type="dxa"/>
          </w:tcPr>
          <w:p w:rsidR="002607A9" w:rsidRPr="00713A30" w:rsidRDefault="002607A9" w:rsidP="00260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13A30">
              <w:rPr>
                <w:color w:val="000000" w:themeColor="text1"/>
              </w:rPr>
              <w:t>ZŠ</w:t>
            </w:r>
          </w:p>
        </w:tc>
      </w:tr>
      <w:tr w:rsidR="00713A30" w:rsidRPr="00713A30" w:rsidTr="00713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bottom w:val="single" w:sz="4" w:space="0" w:color="D0CECE" w:themeColor="background2" w:themeShade="E6"/>
            </w:tcBorders>
          </w:tcPr>
          <w:p w:rsidR="002607A9" w:rsidRPr="00713A30" w:rsidRDefault="002607A9" w:rsidP="002607A9">
            <w:pPr>
              <w:rPr>
                <w:color w:val="000000" w:themeColor="text1"/>
              </w:rPr>
            </w:pPr>
            <w:r w:rsidRPr="00713A30">
              <w:rPr>
                <w:color w:val="000000" w:themeColor="text1"/>
              </w:rPr>
              <w:t>Rámcový vzdělávací program</w:t>
            </w:r>
          </w:p>
        </w:tc>
        <w:tc>
          <w:tcPr>
            <w:tcW w:w="1985" w:type="dxa"/>
          </w:tcPr>
          <w:p w:rsidR="002607A9" w:rsidRPr="00713A30" w:rsidRDefault="00F73CBC" w:rsidP="00260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13A30">
              <w:rPr>
                <w:color w:val="000000" w:themeColor="text1"/>
              </w:rPr>
              <w:t>základní vzdělávání</w:t>
            </w:r>
          </w:p>
        </w:tc>
        <w:tc>
          <w:tcPr>
            <w:tcW w:w="1984" w:type="dxa"/>
          </w:tcPr>
          <w:p w:rsidR="002607A9" w:rsidRPr="00713A30" w:rsidRDefault="00F73CBC" w:rsidP="00260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13A30">
              <w:rPr>
                <w:color w:val="000000" w:themeColor="text1"/>
              </w:rPr>
              <w:t>základní vzdělávání</w:t>
            </w:r>
          </w:p>
        </w:tc>
        <w:tc>
          <w:tcPr>
            <w:tcW w:w="2977" w:type="dxa"/>
          </w:tcPr>
          <w:p w:rsidR="002607A9" w:rsidRPr="00713A30" w:rsidRDefault="00AF7A37" w:rsidP="00260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13A30">
              <w:rPr>
                <w:color w:val="000000" w:themeColor="text1"/>
              </w:rPr>
              <w:t>předškolní vzdělávání</w:t>
            </w:r>
          </w:p>
        </w:tc>
      </w:tr>
      <w:tr w:rsidR="00713A30" w:rsidRPr="00713A30" w:rsidTr="00713A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:rsidR="002607A9" w:rsidRPr="00713A30" w:rsidRDefault="002607A9" w:rsidP="002607A9">
            <w:pPr>
              <w:rPr>
                <w:color w:val="000000" w:themeColor="text1"/>
              </w:rPr>
            </w:pPr>
            <w:r w:rsidRPr="00713A30">
              <w:rPr>
                <w:color w:val="000000" w:themeColor="text1"/>
              </w:rPr>
              <w:t>povinná školní docházka</w:t>
            </w:r>
          </w:p>
        </w:tc>
        <w:tc>
          <w:tcPr>
            <w:tcW w:w="1985" w:type="dxa"/>
          </w:tcPr>
          <w:p w:rsidR="002607A9" w:rsidRPr="00713A30" w:rsidRDefault="002607A9" w:rsidP="00260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13A30">
              <w:rPr>
                <w:color w:val="000000" w:themeColor="text1"/>
              </w:rPr>
              <w:t>započítáno</w:t>
            </w:r>
          </w:p>
        </w:tc>
        <w:tc>
          <w:tcPr>
            <w:tcW w:w="1984" w:type="dxa"/>
          </w:tcPr>
          <w:p w:rsidR="002607A9" w:rsidRPr="00713A30" w:rsidRDefault="002607A9" w:rsidP="00260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13A30">
              <w:rPr>
                <w:color w:val="000000" w:themeColor="text1"/>
              </w:rPr>
              <w:t>započítáno</w:t>
            </w:r>
          </w:p>
        </w:tc>
        <w:tc>
          <w:tcPr>
            <w:tcW w:w="2977" w:type="dxa"/>
          </w:tcPr>
          <w:p w:rsidR="002607A9" w:rsidRPr="00713A30" w:rsidRDefault="002607A9" w:rsidP="00260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13A30">
              <w:rPr>
                <w:color w:val="000000" w:themeColor="text1"/>
              </w:rPr>
              <w:t>nezapočítáno</w:t>
            </w:r>
          </w:p>
        </w:tc>
      </w:tr>
      <w:tr w:rsidR="00713A30" w:rsidRPr="00713A30" w:rsidTr="00713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:rsidR="002607A9" w:rsidRPr="00713A30" w:rsidRDefault="002607A9" w:rsidP="002607A9">
            <w:pPr>
              <w:rPr>
                <w:color w:val="000000" w:themeColor="text1"/>
              </w:rPr>
            </w:pPr>
            <w:r w:rsidRPr="00713A30">
              <w:rPr>
                <w:color w:val="000000" w:themeColor="text1"/>
              </w:rPr>
              <w:t>pro děti</w:t>
            </w:r>
          </w:p>
        </w:tc>
        <w:tc>
          <w:tcPr>
            <w:tcW w:w="1985" w:type="dxa"/>
          </w:tcPr>
          <w:p w:rsidR="002607A9" w:rsidRPr="00713A30" w:rsidRDefault="00A60314" w:rsidP="00260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13A30">
              <w:rPr>
                <w:color w:val="000000" w:themeColor="text1"/>
              </w:rPr>
              <w:t xml:space="preserve">ze znevýhodněného, </w:t>
            </w:r>
            <w:r w:rsidR="00713A30">
              <w:rPr>
                <w:color w:val="000000" w:themeColor="text1"/>
              </w:rPr>
              <w:t>nemotivujícího prostředí (v září</w:t>
            </w:r>
            <w:r w:rsidRPr="00713A30">
              <w:rPr>
                <w:color w:val="000000" w:themeColor="text1"/>
              </w:rPr>
              <w:t xml:space="preserve"> 6leté)</w:t>
            </w:r>
          </w:p>
        </w:tc>
        <w:tc>
          <w:tcPr>
            <w:tcW w:w="1984" w:type="dxa"/>
          </w:tcPr>
          <w:p w:rsidR="002607A9" w:rsidRPr="00713A30" w:rsidRDefault="00A60314" w:rsidP="00260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13A30">
              <w:rPr>
                <w:color w:val="000000" w:themeColor="text1"/>
              </w:rPr>
              <w:t>se speciálními vzdělávacími potřebami (v září 6leté)</w:t>
            </w:r>
          </w:p>
        </w:tc>
        <w:tc>
          <w:tcPr>
            <w:tcW w:w="2977" w:type="dxa"/>
          </w:tcPr>
          <w:p w:rsidR="002607A9" w:rsidRPr="00713A30" w:rsidRDefault="00A60314" w:rsidP="00260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13A30">
              <w:rPr>
                <w:color w:val="000000" w:themeColor="text1"/>
              </w:rPr>
              <w:t>jakékoli v předškolním ročníku</w:t>
            </w:r>
          </w:p>
        </w:tc>
      </w:tr>
      <w:tr w:rsidR="00713A30" w:rsidRPr="00713A30" w:rsidTr="00713A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D0CECE" w:themeColor="background2" w:themeShade="E6"/>
            </w:tcBorders>
          </w:tcPr>
          <w:p w:rsidR="00A60314" w:rsidRPr="00713A30" w:rsidRDefault="00A60314" w:rsidP="002607A9">
            <w:pPr>
              <w:rPr>
                <w:color w:val="000000" w:themeColor="text1"/>
              </w:rPr>
            </w:pPr>
            <w:r w:rsidRPr="00713A30">
              <w:rPr>
                <w:color w:val="000000" w:themeColor="text1"/>
              </w:rPr>
              <w:t>přínosy nultých/přípravných ročníků</w:t>
            </w:r>
          </w:p>
        </w:tc>
        <w:tc>
          <w:tcPr>
            <w:tcW w:w="6946" w:type="dxa"/>
            <w:gridSpan w:val="3"/>
          </w:tcPr>
          <w:p w:rsidR="005805DF" w:rsidRDefault="005805DF" w:rsidP="00260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A60314" w:rsidRPr="00713A30">
              <w:rPr>
                <w:color w:val="000000" w:themeColor="text1"/>
              </w:rPr>
              <w:t>max. 15 dětí ve třídě stejného věku (individuálnější práce s dětmi než v posledním r</w:t>
            </w:r>
            <w:r>
              <w:rPr>
                <w:color w:val="000000" w:themeColor="text1"/>
              </w:rPr>
              <w:t>očníku MŠ – děti různého věku)</w:t>
            </w:r>
          </w:p>
          <w:p w:rsidR="005805DF" w:rsidRDefault="005805DF" w:rsidP="00260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návyk na školní režim</w:t>
            </w:r>
          </w:p>
          <w:p w:rsidR="005805DF" w:rsidRDefault="005805DF" w:rsidP="00260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A60314" w:rsidRPr="00713A30">
              <w:rPr>
                <w:color w:val="000000" w:themeColor="text1"/>
              </w:rPr>
              <w:t>seznámení se s budovou školy, kam dítě další rok pravděpodobně nastoupí</w:t>
            </w:r>
          </w:p>
          <w:p w:rsidR="00A60314" w:rsidRPr="00713A30" w:rsidRDefault="005805DF" w:rsidP="00260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AF7A37" w:rsidRPr="00713A30">
              <w:rPr>
                <w:color w:val="000000" w:themeColor="text1"/>
              </w:rPr>
              <w:t>„prevence“ proti problematickému přechodu z MŠ do ZŠ</w:t>
            </w:r>
          </w:p>
        </w:tc>
      </w:tr>
    </w:tbl>
    <w:p w:rsidR="002607A9" w:rsidRPr="00737936" w:rsidRDefault="002607A9" w:rsidP="002607A9">
      <w:pPr>
        <w:spacing w:after="0" w:line="240" w:lineRule="auto"/>
        <w:rPr>
          <w:u w:val="single"/>
        </w:rPr>
      </w:pPr>
    </w:p>
    <w:p w:rsidR="00115413" w:rsidRPr="00737936" w:rsidRDefault="00AE3503" w:rsidP="007854B1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rPr>
          <w:b/>
          <w:u w:val="single"/>
        </w:rPr>
      </w:pPr>
      <w:r w:rsidRPr="00737936">
        <w:rPr>
          <w:b/>
          <w:u w:val="single"/>
        </w:rPr>
        <w:t>změny v předškolním vzdělávání v ČR</w:t>
      </w:r>
    </w:p>
    <w:p w:rsidR="00AE3503" w:rsidRDefault="00AE3503" w:rsidP="00AE3503">
      <w:pPr>
        <w:pStyle w:val="Odstavecseseznamem"/>
        <w:spacing w:after="0" w:line="240" w:lineRule="auto"/>
      </w:pPr>
    </w:p>
    <w:tbl>
      <w:tblPr>
        <w:tblStyle w:val="Prosttabulka1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AE3503" w:rsidTr="00AE3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AE3503" w:rsidRPr="00AE3503" w:rsidRDefault="007854B1" w:rsidP="00AE3503">
            <w:pPr>
              <w:pStyle w:val="Odstavecseseznamem"/>
              <w:ind w:left="0"/>
            </w:pPr>
            <w:r>
              <w:t>nyní</w:t>
            </w:r>
          </w:p>
        </w:tc>
        <w:tc>
          <w:tcPr>
            <w:tcW w:w="7507" w:type="dxa"/>
          </w:tcPr>
          <w:p w:rsidR="00AE3503" w:rsidRPr="00AE3503" w:rsidRDefault="00AE3503" w:rsidP="007854B1">
            <w:pPr>
              <w:pStyle w:val="Odstavecseseznamem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="007854B1">
              <w:rPr>
                <w:b w:val="0"/>
              </w:rPr>
              <w:t>povinné</w:t>
            </w:r>
            <w:r w:rsidRPr="00AE3503">
              <w:rPr>
                <w:b w:val="0"/>
              </w:rPr>
              <w:t xml:space="preserve"> přijímání pětiletých dětí</w:t>
            </w:r>
            <w:r>
              <w:rPr>
                <w:b w:val="0"/>
              </w:rPr>
              <w:t xml:space="preserve"> (</w:t>
            </w:r>
            <w:r w:rsidR="007854B1">
              <w:rPr>
                <w:b w:val="0"/>
              </w:rPr>
              <w:t>resp. poslední šk. rok před nástupem do ZŠ</w:t>
            </w:r>
            <w:r>
              <w:rPr>
                <w:b w:val="0"/>
              </w:rPr>
              <w:t>)</w:t>
            </w:r>
            <w:r w:rsidR="007854B1">
              <w:rPr>
                <w:b w:val="0"/>
              </w:rPr>
              <w:t xml:space="preserve"> = tyto děti mají přednost před ostatními dětmi</w:t>
            </w:r>
          </w:p>
        </w:tc>
      </w:tr>
      <w:tr w:rsidR="00AE3503" w:rsidTr="00AE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AE3503" w:rsidRPr="00AE3503" w:rsidRDefault="00AE3503" w:rsidP="00AE3503">
            <w:pPr>
              <w:pStyle w:val="Odstavecseseznamem"/>
              <w:ind w:left="0"/>
              <w:rPr>
                <w:b w:val="0"/>
              </w:rPr>
            </w:pPr>
            <w:r>
              <w:t>září 2017</w:t>
            </w:r>
          </w:p>
        </w:tc>
        <w:tc>
          <w:tcPr>
            <w:tcW w:w="7507" w:type="dxa"/>
          </w:tcPr>
          <w:p w:rsidR="00AE3503" w:rsidRDefault="00AE3503" w:rsidP="00AE3503">
            <w:pPr>
              <w:pStyle w:val="Odstavecseseznamem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 </w:t>
            </w:r>
            <w:r w:rsidRPr="00D45253">
              <w:rPr>
                <w:b/>
              </w:rPr>
              <w:t>povinné předškolní vzdělávání</w:t>
            </w:r>
            <w:r>
              <w:t xml:space="preserve"> (1 rok v MŠ) – alternativou je domácí vzdělávání (viz předchozí hodina)</w:t>
            </w:r>
            <w:r w:rsidR="00D45253">
              <w:t xml:space="preserve"> </w:t>
            </w:r>
            <w:r w:rsidR="00D45253">
              <w:rPr>
                <w:rFonts w:cstheme="minorHAnsi"/>
              </w:rPr>
              <w:t>→</w:t>
            </w:r>
            <w:r w:rsidR="00D45253">
              <w:t xml:space="preserve"> povinná školní docházka se mění z 9 na 10 let</w:t>
            </w:r>
            <w:r w:rsidR="007854B1">
              <w:t xml:space="preserve"> (+ rok MŠ + 9 let ZŠ)</w:t>
            </w:r>
          </w:p>
          <w:p w:rsidR="00AE3503" w:rsidRDefault="007854B1" w:rsidP="00AE3503">
            <w:pPr>
              <w:pStyle w:val="Odstavecseseznamem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povinné</w:t>
            </w:r>
            <w:r w:rsidR="00AE3503">
              <w:t xml:space="preserve"> přijímání čtyřletých dětí</w:t>
            </w:r>
            <w:r>
              <w:t xml:space="preserve"> a dětí starších</w:t>
            </w:r>
          </w:p>
          <w:p w:rsidR="007854B1" w:rsidRDefault="007854B1" w:rsidP="00AE3503">
            <w:pPr>
              <w:pStyle w:val="Odstavecseseznamem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- lesní mateřské školy se stávají mateřskými školami podle školského zákona</w:t>
            </w:r>
          </w:p>
        </w:tc>
      </w:tr>
      <w:tr w:rsidR="00AE3503" w:rsidTr="00AE3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AE3503" w:rsidRDefault="00AE3503" w:rsidP="00AE3503">
            <w:pPr>
              <w:pStyle w:val="Odstavecseseznamem"/>
              <w:ind w:left="0"/>
            </w:pPr>
            <w:r>
              <w:lastRenderedPageBreak/>
              <w:t>září 2008</w:t>
            </w:r>
          </w:p>
        </w:tc>
        <w:tc>
          <w:tcPr>
            <w:tcW w:w="7507" w:type="dxa"/>
          </w:tcPr>
          <w:p w:rsidR="00AE3503" w:rsidRDefault="00AE3503" w:rsidP="00AE3503">
            <w:pPr>
              <w:pStyle w:val="Odstavecseseznamem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přednostní přijímání tříletých dětí</w:t>
            </w:r>
            <w:r w:rsidR="007854B1">
              <w:t xml:space="preserve"> </w:t>
            </w:r>
            <w:r w:rsidR="007854B1">
              <w:t>a dětí starších</w:t>
            </w:r>
          </w:p>
        </w:tc>
      </w:tr>
      <w:tr w:rsidR="00AE3503" w:rsidTr="00AE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AE3503" w:rsidRDefault="00AE3503" w:rsidP="00AE3503">
            <w:pPr>
              <w:pStyle w:val="Odstavecseseznamem"/>
              <w:ind w:left="0"/>
            </w:pPr>
            <w:r w:rsidRPr="00D45253">
              <w:t>září</w:t>
            </w:r>
            <w:r>
              <w:t xml:space="preserve"> 2020</w:t>
            </w:r>
          </w:p>
        </w:tc>
        <w:tc>
          <w:tcPr>
            <w:tcW w:w="7507" w:type="dxa"/>
          </w:tcPr>
          <w:p w:rsidR="00AE3503" w:rsidRDefault="00AE3503" w:rsidP="00AE3503">
            <w:pPr>
              <w:pStyle w:val="Odstavecseseznamem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přednostní přijímání dvouletých dětí</w:t>
            </w:r>
            <w:r w:rsidR="007854B1">
              <w:t xml:space="preserve"> </w:t>
            </w:r>
            <w:r w:rsidR="007854B1">
              <w:t>a dětí starších</w:t>
            </w:r>
          </w:p>
        </w:tc>
      </w:tr>
    </w:tbl>
    <w:p w:rsidR="00D45253" w:rsidRDefault="007854B1" w:rsidP="00D45253">
      <w:pPr>
        <w:spacing w:after="0" w:line="240" w:lineRule="auto"/>
      </w:pPr>
      <w:r>
        <w:t>- pozn. na Slovensku zákonná povinnost předškolního</w:t>
      </w:r>
      <w:r w:rsidR="00D45253">
        <w:t xml:space="preserve"> vzdělávání není (během exkurze si několikrát učitelé stěžovali, že je v mateřských školách málo dětí – hlavně na východním Slovensku)</w:t>
      </w:r>
    </w:p>
    <w:p w:rsidR="00AE3503" w:rsidRPr="00737936" w:rsidRDefault="00AE3503" w:rsidP="00D45253">
      <w:pPr>
        <w:spacing w:after="0" w:line="240" w:lineRule="auto"/>
        <w:rPr>
          <w:u w:val="single"/>
        </w:rPr>
      </w:pPr>
      <w:r>
        <w:t xml:space="preserve"> </w:t>
      </w:r>
    </w:p>
    <w:p w:rsidR="00115413" w:rsidRPr="00737936" w:rsidRDefault="00CB7DBE" w:rsidP="007854B1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rPr>
          <w:b/>
          <w:u w:val="single"/>
        </w:rPr>
      </w:pPr>
      <w:r w:rsidRPr="00737936">
        <w:rPr>
          <w:b/>
          <w:u w:val="single"/>
        </w:rPr>
        <w:t xml:space="preserve">malý </w:t>
      </w:r>
      <w:r w:rsidR="00B72D68" w:rsidRPr="00737936">
        <w:rPr>
          <w:b/>
          <w:u w:val="single"/>
        </w:rPr>
        <w:t>vhled</w:t>
      </w:r>
      <w:r w:rsidRPr="00737936">
        <w:rPr>
          <w:b/>
          <w:u w:val="single"/>
        </w:rPr>
        <w:t xml:space="preserve"> do terminologie </w:t>
      </w:r>
      <w:r w:rsidR="00115413" w:rsidRPr="00737936">
        <w:rPr>
          <w:b/>
          <w:u w:val="single"/>
        </w:rPr>
        <w:t>škol v</w:t>
      </w:r>
      <w:r w:rsidRPr="00737936">
        <w:rPr>
          <w:b/>
          <w:u w:val="single"/>
        </w:rPr>
        <w:t> ČR</w:t>
      </w:r>
    </w:p>
    <w:p w:rsidR="00CB7DBE" w:rsidRDefault="00CB7DBE" w:rsidP="00CB7DBE">
      <w:pPr>
        <w:spacing w:after="0" w:line="240" w:lineRule="auto"/>
        <w:rPr>
          <w:b/>
        </w:rPr>
      </w:pPr>
    </w:p>
    <w:tbl>
      <w:tblPr>
        <w:tblStyle w:val="Tabulkasmkou3zvraznn3"/>
        <w:tblW w:w="9072" w:type="dxa"/>
        <w:tblInd w:w="-5" w:type="dxa"/>
        <w:tblLook w:val="04A0" w:firstRow="1" w:lastRow="0" w:firstColumn="1" w:lastColumn="0" w:noHBand="0" w:noVBand="1"/>
      </w:tblPr>
      <w:tblGrid>
        <w:gridCol w:w="2165"/>
        <w:gridCol w:w="2165"/>
        <w:gridCol w:w="1345"/>
        <w:gridCol w:w="3397"/>
      </w:tblGrid>
      <w:tr w:rsidR="00B72D68" w:rsidTr="007379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65" w:type="dxa"/>
          </w:tcPr>
          <w:p w:rsidR="00B72D68" w:rsidRDefault="00542813" w:rsidP="00CB7DBE">
            <w:pPr>
              <w:rPr>
                <w:b w:val="0"/>
              </w:rPr>
            </w:pPr>
            <w:r>
              <w:rPr>
                <w:b w:val="0"/>
              </w:rPr>
              <w:t>stupeň mentálního postižení</w:t>
            </w:r>
          </w:p>
        </w:tc>
        <w:tc>
          <w:tcPr>
            <w:tcW w:w="3510" w:type="dxa"/>
            <w:gridSpan w:val="2"/>
            <w:vAlign w:val="bottom"/>
          </w:tcPr>
          <w:p w:rsidR="00B72D68" w:rsidRPr="00B72D68" w:rsidRDefault="00B72D68" w:rsidP="00B72D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2D68">
              <w:t>základní škola</w:t>
            </w:r>
          </w:p>
        </w:tc>
        <w:tc>
          <w:tcPr>
            <w:tcW w:w="3397" w:type="dxa"/>
            <w:vAlign w:val="bottom"/>
          </w:tcPr>
          <w:p w:rsidR="00B72D68" w:rsidRPr="00B72D68" w:rsidRDefault="00B72D68" w:rsidP="00B72D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2D68">
              <w:t>střední škola</w:t>
            </w:r>
          </w:p>
        </w:tc>
      </w:tr>
      <w:tr w:rsidR="00B72D68" w:rsidTr="00737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  <w:vMerge w:val="restart"/>
            <w:tcBorders>
              <w:top w:val="single" w:sz="4" w:space="0" w:color="C9C9C9" w:themeColor="accent3" w:themeTint="99"/>
            </w:tcBorders>
            <w:vAlign w:val="center"/>
          </w:tcPr>
          <w:p w:rsidR="00B72D68" w:rsidRPr="00542813" w:rsidRDefault="00542813" w:rsidP="00CB7DBE">
            <w:r w:rsidRPr="00542813">
              <w:t>lehké</w:t>
            </w:r>
          </w:p>
        </w:tc>
        <w:tc>
          <w:tcPr>
            <w:tcW w:w="2165" w:type="dxa"/>
          </w:tcPr>
          <w:p w:rsidR="00B72D68" w:rsidRDefault="00B72D68" w:rsidP="00B72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dříve</w:t>
            </w:r>
          </w:p>
        </w:tc>
        <w:tc>
          <w:tcPr>
            <w:tcW w:w="1345" w:type="dxa"/>
          </w:tcPr>
          <w:p w:rsidR="00B72D68" w:rsidRDefault="00B72D68" w:rsidP="00B72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dnes</w:t>
            </w:r>
          </w:p>
        </w:tc>
        <w:tc>
          <w:tcPr>
            <w:tcW w:w="3397" w:type="dxa"/>
          </w:tcPr>
          <w:p w:rsidR="00B72D68" w:rsidRDefault="00B72D68" w:rsidP="00B72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dnes</w:t>
            </w:r>
          </w:p>
        </w:tc>
      </w:tr>
      <w:tr w:rsidR="00B72D68" w:rsidTr="007379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  <w:vMerge/>
            <w:tcBorders>
              <w:bottom w:val="single" w:sz="4" w:space="0" w:color="D0CECE" w:themeColor="background2" w:themeShade="E6"/>
            </w:tcBorders>
          </w:tcPr>
          <w:p w:rsidR="00B72D68" w:rsidRPr="00542813" w:rsidRDefault="00B72D68" w:rsidP="00CB7DBE"/>
        </w:tc>
        <w:tc>
          <w:tcPr>
            <w:tcW w:w="2165" w:type="dxa"/>
          </w:tcPr>
          <w:p w:rsidR="00B72D68" w:rsidRPr="00542813" w:rsidRDefault="00542813" w:rsidP="00CB7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7936">
              <w:rPr>
                <w:b/>
              </w:rPr>
              <w:t>ZŠ praktická</w:t>
            </w:r>
            <w:r>
              <w:t xml:space="preserve"> (do r. 2005 </w:t>
            </w:r>
            <w:r w:rsidRPr="00737936">
              <w:rPr>
                <w:b/>
              </w:rPr>
              <w:t>ZŠ zvláštní</w:t>
            </w:r>
            <w:r>
              <w:t>)</w:t>
            </w:r>
          </w:p>
        </w:tc>
        <w:tc>
          <w:tcPr>
            <w:tcW w:w="1345" w:type="dxa"/>
          </w:tcPr>
          <w:p w:rsidR="00B72D68" w:rsidRPr="00737936" w:rsidRDefault="00542813" w:rsidP="00CB7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37936">
              <w:rPr>
                <w:b/>
              </w:rPr>
              <w:t>ZŠ</w:t>
            </w:r>
          </w:p>
        </w:tc>
        <w:tc>
          <w:tcPr>
            <w:tcW w:w="3397" w:type="dxa"/>
          </w:tcPr>
          <w:p w:rsidR="00B72D68" w:rsidRDefault="00542813" w:rsidP="00CB7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7936">
              <w:rPr>
                <w:b/>
              </w:rPr>
              <w:t>Odborné učiliště</w:t>
            </w:r>
            <w:r w:rsidRPr="00542813">
              <w:t xml:space="preserve"> (obory v názvu „práce“ – např. kuchařské práce)</w:t>
            </w:r>
            <w:r>
              <w:t>*</w:t>
            </w:r>
          </w:p>
          <w:p w:rsidR="00737936" w:rsidRPr="00542813" w:rsidRDefault="00737936" w:rsidP="00CB7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absolvent musí pracovat pouze pod dohledem někoho jiného</w:t>
            </w:r>
          </w:p>
        </w:tc>
      </w:tr>
      <w:tr w:rsidR="00737936" w:rsidTr="00737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:rsidR="00737936" w:rsidRPr="00542813" w:rsidRDefault="00737936" w:rsidP="00737936">
            <w:r w:rsidRPr="00542813">
              <w:t>střední + těžké</w:t>
            </w:r>
          </w:p>
        </w:tc>
        <w:tc>
          <w:tcPr>
            <w:tcW w:w="2165" w:type="dxa"/>
            <w:tcBorders>
              <w:bottom w:val="single" w:sz="4" w:space="0" w:color="D0CECE" w:themeColor="background2" w:themeShade="E6"/>
            </w:tcBorders>
            <w:shd w:val="clear" w:color="auto" w:fill="auto"/>
          </w:tcPr>
          <w:p w:rsidR="00737936" w:rsidRDefault="00737936" w:rsidP="00737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ZŠ pomocná</w:t>
            </w:r>
          </w:p>
        </w:tc>
        <w:tc>
          <w:tcPr>
            <w:tcW w:w="1345" w:type="dxa"/>
            <w:tcBorders>
              <w:bottom w:val="single" w:sz="4" w:space="0" w:color="D0CECE" w:themeColor="background2" w:themeShade="E6"/>
            </w:tcBorders>
            <w:shd w:val="clear" w:color="auto" w:fill="auto"/>
          </w:tcPr>
          <w:p w:rsidR="00737936" w:rsidRDefault="00737936" w:rsidP="00737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ZŠ speciální</w:t>
            </w:r>
          </w:p>
        </w:tc>
        <w:tc>
          <w:tcPr>
            <w:tcW w:w="3397" w:type="dxa"/>
            <w:tcBorders>
              <w:bottom w:val="single" w:sz="4" w:space="0" w:color="D0CECE" w:themeColor="background2" w:themeShade="E6"/>
            </w:tcBorders>
            <w:shd w:val="clear" w:color="auto" w:fill="auto"/>
          </w:tcPr>
          <w:p w:rsidR="00737936" w:rsidRDefault="00737936" w:rsidP="00737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SŠ praktická</w:t>
            </w:r>
          </w:p>
        </w:tc>
      </w:tr>
    </w:tbl>
    <w:p w:rsidR="00737936" w:rsidRDefault="00737936" w:rsidP="00CB7DBE">
      <w:pPr>
        <w:spacing w:after="0" w:line="240" w:lineRule="auto"/>
      </w:pPr>
    </w:p>
    <w:p w:rsidR="00CB7DBE" w:rsidRDefault="00737936" w:rsidP="00CB7DBE">
      <w:pPr>
        <w:spacing w:after="0" w:line="240" w:lineRule="auto"/>
      </w:pPr>
      <w:r>
        <w:t xml:space="preserve">* X </w:t>
      </w:r>
      <w:r w:rsidRPr="00737936">
        <w:rPr>
          <w:b/>
          <w:u w:val="single"/>
        </w:rPr>
        <w:t>Střední</w:t>
      </w:r>
      <w:r w:rsidRPr="00737936">
        <w:rPr>
          <w:b/>
        </w:rPr>
        <w:t xml:space="preserve"> odborné učiliště</w:t>
      </w:r>
      <w:r>
        <w:t xml:space="preserve"> (</w:t>
      </w:r>
      <w:r w:rsidR="00542813" w:rsidRPr="00542813">
        <w:t xml:space="preserve">obory </w:t>
      </w:r>
      <w:r>
        <w:t xml:space="preserve">v názvu jméno budoucí profese </w:t>
      </w:r>
      <w:r w:rsidR="007854B1">
        <w:t>–</w:t>
      </w:r>
      <w:r>
        <w:t xml:space="preserve"> </w:t>
      </w:r>
      <w:r w:rsidR="00542813" w:rsidRPr="00542813">
        <w:t xml:space="preserve">např. </w:t>
      </w:r>
      <w:r>
        <w:t>kuchař)</w:t>
      </w:r>
    </w:p>
    <w:p w:rsidR="007854B1" w:rsidRPr="00542813" w:rsidRDefault="007854B1" w:rsidP="00CB7DBE">
      <w:pPr>
        <w:spacing w:after="0" w:line="240" w:lineRule="auto"/>
      </w:pPr>
      <w:r>
        <w:t xml:space="preserve">- přehled typů středních škol v ČR + kódy: </w:t>
      </w:r>
      <w:hyperlink r:id="rId8" w:history="1">
        <w:r w:rsidRPr="00EC7A88">
          <w:rPr>
            <w:rStyle w:val="Hypertextovodkaz"/>
          </w:rPr>
          <w:t>http://www.infoabsolvent.cz/Rady/Clanek/10-0-04</w:t>
        </w:r>
      </w:hyperlink>
      <w:r>
        <w:t xml:space="preserve"> </w:t>
      </w:r>
    </w:p>
    <w:p w:rsidR="00115413" w:rsidRDefault="00115413" w:rsidP="00115413">
      <w:pPr>
        <w:spacing w:after="0" w:line="240" w:lineRule="auto"/>
      </w:pPr>
    </w:p>
    <w:p w:rsidR="00115413" w:rsidRPr="00AE3503" w:rsidRDefault="00115413" w:rsidP="007854B1">
      <w:pPr>
        <w:pStyle w:val="Nadpis2"/>
      </w:pPr>
      <w:r w:rsidRPr="00AE3503">
        <w:t>FIALOVÁ SKUPINA</w:t>
      </w:r>
    </w:p>
    <w:p w:rsidR="00026FDF" w:rsidRPr="006B59E2" w:rsidRDefault="006B59E2" w:rsidP="007854B1">
      <w:pPr>
        <w:pStyle w:val="Odstavecseseznamem"/>
        <w:numPr>
          <w:ilvl w:val="0"/>
          <w:numId w:val="7"/>
        </w:numPr>
        <w:spacing w:after="0" w:line="240" w:lineRule="auto"/>
        <w:ind w:left="360"/>
        <w:rPr>
          <w:b/>
          <w:u w:val="single"/>
        </w:rPr>
      </w:pPr>
      <w:r w:rsidRPr="006B59E2">
        <w:rPr>
          <w:b/>
          <w:u w:val="single"/>
        </w:rPr>
        <w:t xml:space="preserve">Škola pro hluchoslepé děti v </w:t>
      </w:r>
      <w:r w:rsidR="00026FDF" w:rsidRPr="006B59E2">
        <w:rPr>
          <w:b/>
          <w:u w:val="single"/>
        </w:rPr>
        <w:t>Č</w:t>
      </w:r>
      <w:r w:rsidRPr="006B59E2">
        <w:rPr>
          <w:b/>
          <w:u w:val="single"/>
        </w:rPr>
        <w:t>ervenici</w:t>
      </w:r>
    </w:p>
    <w:p w:rsidR="00BD2B16" w:rsidRPr="00BD2B16" w:rsidRDefault="00BD2B16" w:rsidP="005E7D6D">
      <w:pPr>
        <w:pStyle w:val="Odstavecseseznamem"/>
        <w:numPr>
          <w:ilvl w:val="1"/>
          <w:numId w:val="9"/>
        </w:numPr>
        <w:spacing w:after="0" w:line="240" w:lineRule="auto"/>
        <w:ind w:left="720"/>
        <w:rPr>
          <w:b/>
          <w:i/>
        </w:rPr>
      </w:pPr>
      <w:r w:rsidRPr="00BD2B16">
        <w:rPr>
          <w:b/>
          <w:i/>
        </w:rPr>
        <w:t>Snoezelen</w:t>
      </w:r>
    </w:p>
    <w:p w:rsidR="00BD2B16" w:rsidRPr="00BD2B16" w:rsidRDefault="00DC3020" w:rsidP="005E7D6D">
      <w:pPr>
        <w:pStyle w:val="Odstavecseseznamem"/>
        <w:numPr>
          <w:ilvl w:val="0"/>
          <w:numId w:val="13"/>
        </w:numPr>
        <w:spacing w:after="0" w:line="240" w:lineRule="auto"/>
        <w:ind w:left="993" w:hanging="284"/>
      </w:pPr>
      <w:r>
        <w:t xml:space="preserve">z holandštiny </w:t>
      </w:r>
      <w:r w:rsidRPr="00EB040D">
        <w:t>(</w:t>
      </w:r>
      <w:r w:rsidR="00BD2B16" w:rsidRPr="00EB040D">
        <w:t>= ‚</w:t>
      </w:r>
      <w:r w:rsidRPr="00EB040D">
        <w:t>čmuchat a podřimovat</w:t>
      </w:r>
      <w:r w:rsidR="00BD2B16" w:rsidRPr="00EB040D">
        <w:t>‘</w:t>
      </w:r>
      <w:r w:rsidRPr="00EB040D">
        <w:t>)</w:t>
      </w:r>
    </w:p>
    <w:p w:rsidR="00BD2B16" w:rsidRDefault="00DC3020" w:rsidP="005E7D6D">
      <w:pPr>
        <w:pStyle w:val="Odstavecseseznamem"/>
        <w:numPr>
          <w:ilvl w:val="0"/>
          <w:numId w:val="13"/>
        </w:numPr>
        <w:spacing w:after="0" w:line="240" w:lineRule="auto"/>
        <w:ind w:left="993" w:hanging="284"/>
      </w:pPr>
      <w:r>
        <w:t>prostředí pro odpočinek + stimulace všech smyslů</w:t>
      </w:r>
    </w:p>
    <w:p w:rsidR="00BD2B16" w:rsidRDefault="00BD2B16" w:rsidP="005E7D6D">
      <w:pPr>
        <w:pStyle w:val="Odstavecseseznamem"/>
        <w:numPr>
          <w:ilvl w:val="0"/>
          <w:numId w:val="13"/>
        </w:numPr>
        <w:spacing w:after="0" w:line="240" w:lineRule="auto"/>
        <w:ind w:left="993" w:hanging="284"/>
      </w:pPr>
      <w:r>
        <w:t xml:space="preserve">v domově seniorů </w:t>
      </w:r>
      <w:r>
        <w:rPr>
          <w:rFonts w:cstheme="minorHAnsi"/>
        </w:rPr>
        <w:t>→</w:t>
      </w:r>
      <w:r>
        <w:t xml:space="preserve"> </w:t>
      </w:r>
      <w:r w:rsidR="00DC3020">
        <w:t>místnost s předměty z mládí</w:t>
      </w:r>
      <w:r w:rsidRPr="00BD2B16">
        <w:t xml:space="preserve"> </w:t>
      </w:r>
      <w:r>
        <w:t>(pro pacienty s</w:t>
      </w:r>
      <w:r w:rsidR="00FD5947">
        <w:t> </w:t>
      </w:r>
      <w:r>
        <w:t>Alzheimerem</w:t>
      </w:r>
      <w:r w:rsidR="00FD5947">
        <w:t xml:space="preserve"> – viz Moodle</w:t>
      </w:r>
      <w:r>
        <w:t>)</w:t>
      </w:r>
    </w:p>
    <w:p w:rsidR="00BD2B16" w:rsidRPr="00BD2B16" w:rsidRDefault="00BD2B16" w:rsidP="005E7D6D">
      <w:pPr>
        <w:pStyle w:val="Odstavecseseznamem"/>
        <w:numPr>
          <w:ilvl w:val="0"/>
          <w:numId w:val="10"/>
        </w:numPr>
        <w:spacing w:after="0" w:line="240" w:lineRule="auto"/>
        <w:ind w:left="709" w:hanging="283"/>
        <w:rPr>
          <w:b/>
          <w:i/>
        </w:rPr>
      </w:pPr>
      <w:r w:rsidRPr="00BD2B16">
        <w:rPr>
          <w:b/>
          <w:i/>
        </w:rPr>
        <w:t>hospitalismus</w:t>
      </w:r>
    </w:p>
    <w:p w:rsidR="00BD2B16" w:rsidRDefault="00DC3020" w:rsidP="005E7D6D">
      <w:pPr>
        <w:pStyle w:val="Odstavecseseznamem"/>
        <w:numPr>
          <w:ilvl w:val="0"/>
          <w:numId w:val="15"/>
        </w:numPr>
        <w:spacing w:after="0" w:line="240" w:lineRule="auto"/>
        <w:ind w:left="993" w:hanging="285"/>
      </w:pPr>
      <w:r>
        <w:t>sebepoškozování (kousat se, mlátit hlavou do zdi</w:t>
      </w:r>
      <w:r w:rsidR="00FD5947">
        <w:t>…</w:t>
      </w:r>
      <w:r>
        <w:t>)</w:t>
      </w:r>
    </w:p>
    <w:p w:rsidR="00BD2B16" w:rsidRDefault="007C1563" w:rsidP="005E7D6D">
      <w:pPr>
        <w:pStyle w:val="Odstavecseseznamem"/>
        <w:numPr>
          <w:ilvl w:val="0"/>
          <w:numId w:val="15"/>
        </w:numPr>
        <w:spacing w:after="0" w:line="240" w:lineRule="auto"/>
        <w:ind w:left="993" w:hanging="285"/>
      </w:pPr>
      <w:r>
        <w:t>děti se stereotypními pohyby</w:t>
      </w:r>
      <w:r w:rsidR="00BD2B16">
        <w:t xml:space="preserve"> </w:t>
      </w:r>
      <w:r w:rsidR="00BD2B16">
        <w:rPr>
          <w:rFonts w:cstheme="minorHAnsi"/>
        </w:rPr>
        <w:t>→</w:t>
      </w:r>
      <w:r>
        <w:t xml:space="preserve"> nemají podněty</w:t>
      </w:r>
      <w:r w:rsidR="00BD2B16">
        <w:t xml:space="preserve"> k aktivitě</w:t>
      </w:r>
      <w:r>
        <w:t>, tak si je vytvářejí samy</w:t>
      </w:r>
      <w:r w:rsidR="00FD5947">
        <w:t xml:space="preserve"> (ne</w:t>
      </w:r>
      <w:r w:rsidR="00884160">
        <w:t xml:space="preserve">platí, že vytvořím-li </w:t>
      </w:r>
      <w:r w:rsidR="00BD2B16">
        <w:t xml:space="preserve">dítěti </w:t>
      </w:r>
      <w:r w:rsidR="00884160">
        <w:t>podnět, dítě přestane pohyby dělat</w:t>
      </w:r>
      <w:r w:rsidR="00BD2B16">
        <w:t xml:space="preserve"> </w:t>
      </w:r>
      <w:r w:rsidR="00BD2B16">
        <w:rPr>
          <w:rFonts w:cstheme="minorHAnsi"/>
        </w:rPr>
        <w:t>→</w:t>
      </w:r>
      <w:r w:rsidR="00BD2B16">
        <w:t xml:space="preserve"> někdy se stává, že začne být agresivní a ve stereotypních pohybech pokračuje</w:t>
      </w:r>
      <w:r w:rsidR="00884160">
        <w:t>)</w:t>
      </w:r>
    </w:p>
    <w:p w:rsidR="005E7D6D" w:rsidRDefault="00BD2B16" w:rsidP="005E7D6D">
      <w:pPr>
        <w:pStyle w:val="Odstavecseseznamem"/>
        <w:numPr>
          <w:ilvl w:val="0"/>
          <w:numId w:val="10"/>
        </w:numPr>
        <w:spacing w:after="0" w:line="240" w:lineRule="auto"/>
        <w:ind w:left="709" w:hanging="283"/>
        <w:rPr>
          <w:b/>
          <w:i/>
        </w:rPr>
      </w:pPr>
      <w:r>
        <w:rPr>
          <w:b/>
          <w:i/>
        </w:rPr>
        <w:t>lékař/z</w:t>
      </w:r>
      <w:r w:rsidRPr="00BD2B16">
        <w:rPr>
          <w:b/>
          <w:i/>
        </w:rPr>
        <w:t>dravotník ve škole</w:t>
      </w:r>
    </w:p>
    <w:p w:rsidR="005E7D6D" w:rsidRPr="005E7D6D" w:rsidRDefault="00DC3020" w:rsidP="005E7D6D">
      <w:pPr>
        <w:pStyle w:val="Odstavecseseznamem"/>
        <w:numPr>
          <w:ilvl w:val="1"/>
          <w:numId w:val="10"/>
        </w:numPr>
        <w:spacing w:after="0" w:line="240" w:lineRule="auto"/>
        <w:ind w:left="993" w:hanging="284"/>
        <w:rPr>
          <w:b/>
          <w:i/>
        </w:rPr>
      </w:pPr>
      <w:r>
        <w:t>funkce</w:t>
      </w:r>
      <w:r w:rsidR="0070169A">
        <w:t>, která</w:t>
      </w:r>
      <w:r>
        <w:t xml:space="preserve"> ve školách </w:t>
      </w:r>
      <w:r w:rsidR="0070169A">
        <w:t xml:space="preserve">postupně mizí </w:t>
      </w:r>
      <w:r w:rsidR="0070169A" w:rsidRPr="005E7D6D">
        <w:rPr>
          <w:rFonts w:cstheme="minorHAnsi"/>
        </w:rPr>
        <w:t>→</w:t>
      </w:r>
      <w:r w:rsidR="0070169A">
        <w:t xml:space="preserve"> nemocné děti jezdí domů</w:t>
      </w:r>
      <w:r w:rsidR="00FD5947">
        <w:t>, k lékařům s nimi chodí rodiče</w:t>
      </w:r>
    </w:p>
    <w:p w:rsidR="005E7D6D" w:rsidRPr="005E7D6D" w:rsidRDefault="0070169A" w:rsidP="005E7D6D">
      <w:pPr>
        <w:pStyle w:val="Odstavecseseznamem"/>
        <w:numPr>
          <w:ilvl w:val="1"/>
          <w:numId w:val="10"/>
        </w:numPr>
        <w:spacing w:after="0" w:line="240" w:lineRule="auto"/>
        <w:ind w:left="993" w:hanging="284"/>
        <w:rPr>
          <w:b/>
          <w:i/>
        </w:rPr>
      </w:pPr>
      <w:r>
        <w:t xml:space="preserve">chybí </w:t>
      </w:r>
      <w:r w:rsidR="00DC3020">
        <w:t xml:space="preserve">finance </w:t>
      </w:r>
      <w:r w:rsidR="00FD5947">
        <w:t>– resp. ředitelé je raději upotřebí na něco jiného</w:t>
      </w:r>
    </w:p>
    <w:p w:rsidR="0070169A" w:rsidRPr="005E7D6D" w:rsidRDefault="00DC3020" w:rsidP="005E7D6D">
      <w:pPr>
        <w:pStyle w:val="Odstavecseseznamem"/>
        <w:numPr>
          <w:ilvl w:val="1"/>
          <w:numId w:val="10"/>
        </w:numPr>
        <w:spacing w:after="0" w:line="240" w:lineRule="auto"/>
        <w:ind w:left="993" w:hanging="284"/>
        <w:rPr>
          <w:b/>
          <w:i/>
        </w:rPr>
      </w:pPr>
      <w:r>
        <w:t>ve škole v Prešově zdravotník byl</w:t>
      </w:r>
    </w:p>
    <w:p w:rsidR="0070169A" w:rsidRPr="0070169A" w:rsidRDefault="0070169A" w:rsidP="005E7D6D">
      <w:pPr>
        <w:pStyle w:val="Odstavecseseznamem"/>
        <w:numPr>
          <w:ilvl w:val="0"/>
          <w:numId w:val="10"/>
        </w:numPr>
        <w:spacing w:after="0" w:line="240" w:lineRule="auto"/>
        <w:ind w:left="709" w:hanging="283"/>
        <w:rPr>
          <w:b/>
          <w:i/>
        </w:rPr>
      </w:pPr>
      <w:r w:rsidRPr="0070169A">
        <w:rPr>
          <w:b/>
          <w:i/>
        </w:rPr>
        <w:t>kvalifikace pedagogů</w:t>
      </w:r>
      <w:r w:rsidR="00FD5947">
        <w:rPr>
          <w:b/>
          <w:i/>
        </w:rPr>
        <w:t xml:space="preserve"> ve školách pro </w:t>
      </w:r>
      <w:r>
        <w:rPr>
          <w:b/>
          <w:i/>
        </w:rPr>
        <w:t>děti</w:t>
      </w:r>
      <w:r w:rsidR="00FD5947">
        <w:rPr>
          <w:b/>
          <w:i/>
        </w:rPr>
        <w:t xml:space="preserve"> se SP</w:t>
      </w:r>
    </w:p>
    <w:p w:rsidR="0070169A" w:rsidRDefault="00DC3020" w:rsidP="005E7D6D">
      <w:pPr>
        <w:pStyle w:val="Odstavecseseznamem"/>
        <w:numPr>
          <w:ilvl w:val="1"/>
          <w:numId w:val="10"/>
        </w:numPr>
        <w:spacing w:after="0" w:line="240" w:lineRule="auto"/>
        <w:ind w:left="993" w:hanging="284"/>
      </w:pPr>
      <w:r>
        <w:t>speciální pedagogické</w:t>
      </w:r>
      <w:r w:rsidR="0070169A">
        <w:t xml:space="preserve"> vzdělání by mělo být povinné</w:t>
      </w:r>
    </w:p>
    <w:p w:rsidR="00DC3020" w:rsidRDefault="0070169A" w:rsidP="005E7D6D">
      <w:pPr>
        <w:pStyle w:val="Odstavecseseznamem"/>
        <w:numPr>
          <w:ilvl w:val="1"/>
          <w:numId w:val="10"/>
        </w:numPr>
        <w:spacing w:after="0" w:line="240" w:lineRule="auto"/>
        <w:ind w:left="993" w:hanging="284"/>
      </w:pPr>
      <w:r>
        <w:t>výjimka:</w:t>
      </w:r>
      <w:r w:rsidR="00DC3020">
        <w:t xml:space="preserve"> Červenice – potřeba zajistit provoz</w:t>
      </w:r>
      <w:r>
        <w:t>, přijímání vychovatelů bez spec. pedagogického vzdělání</w:t>
      </w:r>
    </w:p>
    <w:p w:rsidR="0070169A" w:rsidRPr="0070169A" w:rsidRDefault="0070169A" w:rsidP="00FD5947">
      <w:pPr>
        <w:pStyle w:val="Odstavecseseznamem"/>
        <w:numPr>
          <w:ilvl w:val="0"/>
          <w:numId w:val="10"/>
        </w:numPr>
        <w:spacing w:after="0" w:line="240" w:lineRule="auto"/>
        <w:ind w:left="709" w:hanging="283"/>
        <w:rPr>
          <w:b/>
          <w:i/>
        </w:rPr>
      </w:pPr>
      <w:r w:rsidRPr="0070169A">
        <w:rPr>
          <w:b/>
          <w:i/>
        </w:rPr>
        <w:t>komunikace s hluchoslepými dětmi</w:t>
      </w:r>
      <w:r w:rsidR="00FD5947">
        <w:rPr>
          <w:b/>
          <w:i/>
        </w:rPr>
        <w:t xml:space="preserve"> (nebo obecně s dětmi, které nekomunikují pomocí jazyka) </w:t>
      </w:r>
    </w:p>
    <w:p w:rsidR="0070169A" w:rsidRDefault="0070169A" w:rsidP="00FD5947">
      <w:pPr>
        <w:pStyle w:val="Odstavecseseznamem"/>
        <w:numPr>
          <w:ilvl w:val="1"/>
          <w:numId w:val="10"/>
        </w:numPr>
        <w:spacing w:after="0" w:line="240" w:lineRule="auto"/>
        <w:ind w:left="993" w:hanging="284"/>
      </w:pPr>
      <w:r>
        <w:t xml:space="preserve">nejprve pomocí 3D předmětů </w:t>
      </w:r>
      <w:r>
        <w:rPr>
          <w:rFonts w:cstheme="minorHAnsi"/>
        </w:rPr>
        <w:t>→</w:t>
      </w:r>
      <w:r>
        <w:t xml:space="preserve"> obrázky předmětů </w:t>
      </w:r>
      <w:r>
        <w:rPr>
          <w:rFonts w:cstheme="minorHAnsi"/>
        </w:rPr>
        <w:t>→</w:t>
      </w:r>
      <w:r>
        <w:t xml:space="preserve"> abstrakt (nota = hudba)</w:t>
      </w:r>
    </w:p>
    <w:p w:rsidR="0070169A" w:rsidRDefault="007A2291" w:rsidP="00FD5947">
      <w:pPr>
        <w:pStyle w:val="Odstavecseseznamem"/>
        <w:numPr>
          <w:ilvl w:val="1"/>
          <w:numId w:val="10"/>
        </w:numPr>
        <w:spacing w:after="0" w:line="240" w:lineRule="auto"/>
        <w:ind w:left="993" w:hanging="284"/>
      </w:pPr>
      <w:r>
        <w:t>S</w:t>
      </w:r>
      <w:r w:rsidR="0070169A">
        <w:t>R – Červenica;</w:t>
      </w:r>
      <w:r>
        <w:t xml:space="preserve"> ČR </w:t>
      </w:r>
      <w:r w:rsidR="00884160">
        <w:t>–</w:t>
      </w:r>
      <w:r>
        <w:t xml:space="preserve"> Beroun</w:t>
      </w:r>
    </w:p>
    <w:p w:rsidR="0070169A" w:rsidRDefault="0070169A" w:rsidP="00FD5947">
      <w:pPr>
        <w:pStyle w:val="Odstavecseseznamem"/>
        <w:numPr>
          <w:ilvl w:val="1"/>
          <w:numId w:val="10"/>
        </w:numPr>
        <w:spacing w:after="0" w:line="240" w:lineRule="auto"/>
        <w:ind w:left="993" w:hanging="284"/>
      </w:pPr>
      <w:r>
        <w:t>doc. Langer - surdoped v Olomouci, specializuje se na hluchoslepé děti</w:t>
      </w:r>
    </w:p>
    <w:p w:rsidR="00884160" w:rsidRDefault="0070169A" w:rsidP="00FD5947">
      <w:pPr>
        <w:pStyle w:val="Odstavecseseznamem"/>
        <w:numPr>
          <w:ilvl w:val="1"/>
          <w:numId w:val="10"/>
        </w:numPr>
        <w:spacing w:after="0" w:line="240" w:lineRule="auto"/>
        <w:ind w:left="993" w:hanging="284"/>
      </w:pPr>
      <w:r>
        <w:rPr>
          <w:u w:val="single"/>
        </w:rPr>
        <w:t xml:space="preserve">Centrum </w:t>
      </w:r>
      <w:r w:rsidR="00884160" w:rsidRPr="0070169A">
        <w:rPr>
          <w:u w:val="single"/>
        </w:rPr>
        <w:t>Zahrada</w:t>
      </w:r>
      <w:r>
        <w:t xml:space="preserve"> (Praha 3) </w:t>
      </w:r>
      <w:r>
        <w:rPr>
          <w:rFonts w:cstheme="minorHAnsi"/>
        </w:rPr>
        <w:t>→</w:t>
      </w:r>
      <w:r w:rsidR="00884160">
        <w:t xml:space="preserve"> </w:t>
      </w:r>
      <w:r>
        <w:t>děti s kombinovaným postižením (</w:t>
      </w:r>
      <w:r w:rsidR="00884160">
        <w:t>dobře vidět komunikace různými alternativními způsoby</w:t>
      </w:r>
      <w:r>
        <w:t>)</w:t>
      </w:r>
    </w:p>
    <w:p w:rsidR="006B59E2" w:rsidRDefault="006B59E2" w:rsidP="000B335E">
      <w:pPr>
        <w:spacing w:after="0" w:line="240" w:lineRule="auto"/>
      </w:pPr>
    </w:p>
    <w:p w:rsidR="006B59E2" w:rsidRPr="006B59E2" w:rsidRDefault="006B59E2" w:rsidP="007854B1">
      <w:pPr>
        <w:pStyle w:val="Nadpis2"/>
      </w:pPr>
      <w:r w:rsidRPr="006B59E2">
        <w:t>ZELENÁ SKUPINA</w:t>
      </w:r>
    </w:p>
    <w:p w:rsidR="00EC126E" w:rsidRDefault="00EC126E" w:rsidP="00EC126E">
      <w:pPr>
        <w:pStyle w:val="Odstavecseseznamem"/>
        <w:numPr>
          <w:ilvl w:val="0"/>
          <w:numId w:val="11"/>
        </w:numPr>
        <w:spacing w:after="0" w:line="240" w:lineRule="auto"/>
        <w:rPr>
          <w:b/>
          <w:u w:val="single"/>
        </w:rPr>
      </w:pPr>
      <w:r w:rsidRPr="00EC126E">
        <w:rPr>
          <w:b/>
          <w:u w:val="single"/>
        </w:rPr>
        <w:t>Škola v</w:t>
      </w:r>
      <w:r>
        <w:rPr>
          <w:b/>
          <w:u w:val="single"/>
        </w:rPr>
        <w:t> </w:t>
      </w:r>
      <w:r w:rsidRPr="00EC126E">
        <w:rPr>
          <w:b/>
          <w:u w:val="single"/>
        </w:rPr>
        <w:t>Prešově</w:t>
      </w:r>
    </w:p>
    <w:p w:rsidR="00EC126E" w:rsidRPr="000A7C8C" w:rsidRDefault="00FD5947" w:rsidP="00FD5947">
      <w:pPr>
        <w:pStyle w:val="Odstavecseseznamem"/>
        <w:numPr>
          <w:ilvl w:val="1"/>
          <w:numId w:val="11"/>
        </w:numPr>
        <w:spacing w:after="0" w:line="240" w:lineRule="auto"/>
        <w:ind w:left="851" w:hanging="425"/>
        <w:rPr>
          <w:b/>
          <w:i/>
          <w:u w:val="single"/>
        </w:rPr>
      </w:pPr>
      <w:r>
        <w:rPr>
          <w:b/>
          <w:i/>
        </w:rPr>
        <w:t>EL</w:t>
      </w:r>
      <w:r w:rsidR="00EC126E" w:rsidRPr="000A7C8C">
        <w:rPr>
          <w:b/>
          <w:i/>
        </w:rPr>
        <w:t>koninova metoda</w:t>
      </w:r>
    </w:p>
    <w:p w:rsidR="00EC126E" w:rsidRPr="00EC126E" w:rsidRDefault="00A53F16" w:rsidP="00FD5947">
      <w:pPr>
        <w:pStyle w:val="Odstavecseseznamem"/>
        <w:numPr>
          <w:ilvl w:val="2"/>
          <w:numId w:val="11"/>
        </w:numPr>
        <w:spacing w:after="0" w:line="240" w:lineRule="auto"/>
        <w:ind w:left="1134" w:hanging="283"/>
        <w:rPr>
          <w:b/>
          <w:u w:val="single"/>
        </w:rPr>
      </w:pPr>
      <w:r>
        <w:t xml:space="preserve">metoda výuky čtení (ale jde </w:t>
      </w:r>
      <w:r w:rsidR="00FC3DAA">
        <w:t>o to, aby se</w:t>
      </w:r>
      <w:r>
        <w:t xml:space="preserve"> děti</w:t>
      </w:r>
      <w:r w:rsidR="00FD5947">
        <w:t xml:space="preserve"> </w:t>
      </w:r>
      <w:r w:rsidR="00FC3DAA">
        <w:t>sluchem rozeznávaly hlásky)</w:t>
      </w:r>
    </w:p>
    <w:p w:rsidR="00EC126E" w:rsidRPr="00EC126E" w:rsidRDefault="00740D54" w:rsidP="00FD5947">
      <w:pPr>
        <w:pStyle w:val="Odstavecseseznamem"/>
        <w:numPr>
          <w:ilvl w:val="2"/>
          <w:numId w:val="11"/>
        </w:numPr>
        <w:spacing w:after="0" w:line="240" w:lineRule="auto"/>
        <w:ind w:left="1134" w:hanging="283"/>
        <w:rPr>
          <w:b/>
          <w:u w:val="single"/>
        </w:rPr>
      </w:pPr>
      <w:r>
        <w:t xml:space="preserve">učení hravou </w:t>
      </w:r>
      <w:r w:rsidR="0086734F">
        <w:t>formou</w:t>
      </w:r>
      <w:r>
        <w:t xml:space="preserve"> </w:t>
      </w:r>
      <w:r w:rsidR="0086734F">
        <w:rPr>
          <w:rFonts w:cstheme="minorHAnsi"/>
        </w:rPr>
        <w:t>→</w:t>
      </w:r>
      <w:r>
        <w:t xml:space="preserve"> vytvořený svět</w:t>
      </w:r>
      <w:r w:rsidR="0086734F">
        <w:t>, ve</w:t>
      </w:r>
      <w:r>
        <w:t xml:space="preserve"> kterém </w:t>
      </w:r>
      <w:r w:rsidR="0086734F">
        <w:t xml:space="preserve">existují tvorové jako </w:t>
      </w:r>
      <w:r w:rsidR="00FC3DAA">
        <w:t>Mr. Délka, Mr. Slabika</w:t>
      </w:r>
    </w:p>
    <w:p w:rsidR="00A53F16" w:rsidRPr="005805DF" w:rsidRDefault="00A53F16" w:rsidP="00FD5947">
      <w:pPr>
        <w:pStyle w:val="Odstavecseseznamem"/>
        <w:numPr>
          <w:ilvl w:val="2"/>
          <w:numId w:val="11"/>
        </w:numPr>
        <w:spacing w:after="0" w:line="240" w:lineRule="auto"/>
        <w:ind w:left="1134" w:hanging="283"/>
        <w:rPr>
          <w:b/>
          <w:i/>
          <w:u w:val="single"/>
        </w:rPr>
      </w:pPr>
      <w:r w:rsidRPr="005805DF">
        <w:rPr>
          <w:i/>
        </w:rPr>
        <w:t>tomuto tématu se budeme v průběhu semestru vracet</w:t>
      </w:r>
    </w:p>
    <w:p w:rsidR="00A53F16" w:rsidRPr="00A53F16" w:rsidRDefault="00A53F16" w:rsidP="00FD5947">
      <w:pPr>
        <w:pStyle w:val="Odstavecseseznamem"/>
        <w:numPr>
          <w:ilvl w:val="1"/>
          <w:numId w:val="11"/>
        </w:numPr>
        <w:spacing w:after="0" w:line="240" w:lineRule="auto"/>
        <w:ind w:left="709" w:hanging="283"/>
        <w:rPr>
          <w:b/>
          <w:i/>
          <w:u w:val="single"/>
        </w:rPr>
      </w:pPr>
      <w:r w:rsidRPr="00A53F16">
        <w:rPr>
          <w:b/>
          <w:i/>
        </w:rPr>
        <w:t>Spojená škola</w:t>
      </w:r>
    </w:p>
    <w:p w:rsidR="00A53F16" w:rsidRPr="00A53F16" w:rsidRDefault="00FC3DAA" w:rsidP="00FD5947">
      <w:pPr>
        <w:pStyle w:val="Odstavecseseznamem"/>
        <w:numPr>
          <w:ilvl w:val="2"/>
          <w:numId w:val="11"/>
        </w:numPr>
        <w:spacing w:after="0" w:line="240" w:lineRule="auto"/>
        <w:ind w:left="1134" w:hanging="283"/>
        <w:rPr>
          <w:b/>
          <w:u w:val="single"/>
        </w:rPr>
      </w:pPr>
      <w:r>
        <w:t xml:space="preserve">spojuje několik typů </w:t>
      </w:r>
      <w:r w:rsidR="00FD5947">
        <w:t xml:space="preserve">nebo stupňů </w:t>
      </w:r>
      <w:r>
        <w:t>škol</w:t>
      </w:r>
    </w:p>
    <w:p w:rsidR="00A32AD2" w:rsidRPr="00A32AD2" w:rsidRDefault="00A53F16" w:rsidP="00FD5947">
      <w:pPr>
        <w:pStyle w:val="Odstavecseseznamem"/>
        <w:numPr>
          <w:ilvl w:val="1"/>
          <w:numId w:val="11"/>
        </w:numPr>
        <w:spacing w:after="0" w:line="240" w:lineRule="auto"/>
        <w:ind w:left="709" w:hanging="283"/>
        <w:jc w:val="both"/>
        <w:rPr>
          <w:b/>
          <w:i/>
          <w:u w:val="single"/>
        </w:rPr>
      </w:pPr>
      <w:r w:rsidRPr="00A32AD2">
        <w:rPr>
          <w:b/>
          <w:i/>
        </w:rPr>
        <w:t xml:space="preserve">výrok pana </w:t>
      </w:r>
      <w:r w:rsidR="00FC3DAA" w:rsidRPr="00A32AD2">
        <w:rPr>
          <w:b/>
          <w:i/>
        </w:rPr>
        <w:t>ředitel</w:t>
      </w:r>
      <w:r w:rsidRPr="00A32AD2">
        <w:rPr>
          <w:b/>
          <w:i/>
        </w:rPr>
        <w:t>e: „L</w:t>
      </w:r>
      <w:r w:rsidR="00FC3DAA" w:rsidRPr="00A32AD2">
        <w:rPr>
          <w:b/>
          <w:i/>
        </w:rPr>
        <w:t>ékař není</w:t>
      </w:r>
      <w:r w:rsidRPr="00A32AD2">
        <w:rPr>
          <w:b/>
          <w:i/>
        </w:rPr>
        <w:t xml:space="preserve"> při nástupu</w:t>
      </w:r>
      <w:r w:rsidR="005805DF">
        <w:rPr>
          <w:b/>
          <w:i/>
        </w:rPr>
        <w:t xml:space="preserve"> neslyšícího</w:t>
      </w:r>
      <w:r w:rsidRPr="00A32AD2">
        <w:rPr>
          <w:b/>
          <w:i/>
        </w:rPr>
        <w:t xml:space="preserve"> </w:t>
      </w:r>
      <w:r w:rsidR="005805DF">
        <w:rPr>
          <w:b/>
          <w:i/>
        </w:rPr>
        <w:t xml:space="preserve">dítěte </w:t>
      </w:r>
      <w:r w:rsidRPr="00A32AD2">
        <w:rPr>
          <w:b/>
          <w:i/>
        </w:rPr>
        <w:t>do školy</w:t>
      </w:r>
      <w:r w:rsidR="00FC3DAA" w:rsidRPr="00A32AD2">
        <w:rPr>
          <w:b/>
          <w:i/>
        </w:rPr>
        <w:t xml:space="preserve"> schopen</w:t>
      </w:r>
      <w:r w:rsidRPr="00A32AD2">
        <w:rPr>
          <w:b/>
          <w:i/>
        </w:rPr>
        <w:t xml:space="preserve"> zjistit</w:t>
      </w:r>
      <w:r w:rsidR="00FC3DAA" w:rsidRPr="00A32AD2">
        <w:rPr>
          <w:b/>
          <w:i/>
        </w:rPr>
        <w:t>, jestli dítě má či nemá mentální postižení</w:t>
      </w:r>
      <w:r w:rsidR="00A32AD2" w:rsidRPr="00A32AD2">
        <w:rPr>
          <w:b/>
          <w:i/>
        </w:rPr>
        <w:t>.“</w:t>
      </w:r>
    </w:p>
    <w:p w:rsidR="00A32AD2" w:rsidRPr="00A32AD2" w:rsidRDefault="00FC3DAA" w:rsidP="00FD5947">
      <w:pPr>
        <w:pStyle w:val="Odstavecseseznamem"/>
        <w:numPr>
          <w:ilvl w:val="2"/>
          <w:numId w:val="11"/>
        </w:numPr>
        <w:spacing w:after="0" w:line="240" w:lineRule="auto"/>
        <w:ind w:left="1134" w:hanging="283"/>
        <w:jc w:val="both"/>
        <w:rPr>
          <w:b/>
          <w:u w:val="single"/>
        </w:rPr>
      </w:pPr>
      <w:r>
        <w:t>to má totiž určovat psycholog, speciální pedagog (tým odborníků)</w:t>
      </w:r>
      <w:r w:rsidR="00A32AD2">
        <w:t xml:space="preserve"> </w:t>
      </w:r>
      <w:r w:rsidR="00A32AD2">
        <w:rPr>
          <w:rFonts w:cstheme="minorHAnsi"/>
        </w:rPr>
        <w:t>→ před nástupem do školy by měla být diagnóza už dávno jasná</w:t>
      </w:r>
    </w:p>
    <w:p w:rsidR="00FC3DAA" w:rsidRPr="00A32AD2" w:rsidRDefault="00FC3DAA" w:rsidP="00FD5947">
      <w:pPr>
        <w:pStyle w:val="Odstavecseseznamem"/>
        <w:numPr>
          <w:ilvl w:val="1"/>
          <w:numId w:val="11"/>
        </w:numPr>
        <w:spacing w:after="0" w:line="240" w:lineRule="auto"/>
        <w:ind w:left="709" w:hanging="283"/>
        <w:jc w:val="both"/>
        <w:rPr>
          <w:b/>
          <w:i/>
          <w:u w:val="single"/>
        </w:rPr>
      </w:pPr>
      <w:r w:rsidRPr="00A32AD2">
        <w:rPr>
          <w:b/>
          <w:i/>
        </w:rPr>
        <w:t>MŠ + internáty na Slovensku</w:t>
      </w:r>
      <w:r w:rsidR="005805DF">
        <w:rPr>
          <w:b/>
          <w:i/>
        </w:rPr>
        <w:t xml:space="preserve"> X</w:t>
      </w:r>
      <w:r w:rsidR="00A32AD2">
        <w:rPr>
          <w:b/>
          <w:i/>
        </w:rPr>
        <w:t xml:space="preserve"> v Česku</w:t>
      </w:r>
    </w:p>
    <w:p w:rsidR="00A32AD2" w:rsidRPr="00E200F0" w:rsidRDefault="00A32AD2" w:rsidP="00FD5947">
      <w:pPr>
        <w:pStyle w:val="Odstavecseseznamem"/>
        <w:numPr>
          <w:ilvl w:val="2"/>
          <w:numId w:val="11"/>
        </w:numPr>
        <w:spacing w:after="0" w:line="240" w:lineRule="auto"/>
        <w:ind w:left="1134" w:hanging="283"/>
        <w:jc w:val="both"/>
        <w:rPr>
          <w:u w:val="single"/>
        </w:rPr>
      </w:pPr>
      <w:r w:rsidRPr="00A32AD2">
        <w:t>SR:</w:t>
      </w:r>
      <w:r>
        <w:t xml:space="preserve"> </w:t>
      </w:r>
      <w:r w:rsidR="00E200F0">
        <w:t>učení jako ve škole, sedění v lavicích, školní režim</w:t>
      </w:r>
    </w:p>
    <w:p w:rsidR="00FC3DAA" w:rsidRPr="00740D54" w:rsidRDefault="00E200F0" w:rsidP="00FD5947">
      <w:pPr>
        <w:pStyle w:val="Odstavecseseznamem"/>
        <w:numPr>
          <w:ilvl w:val="2"/>
          <w:numId w:val="11"/>
        </w:numPr>
        <w:spacing w:after="0" w:line="240" w:lineRule="auto"/>
        <w:ind w:left="1134" w:hanging="283"/>
        <w:jc w:val="both"/>
        <w:rPr>
          <w:u w:val="single"/>
        </w:rPr>
      </w:pPr>
      <w:r>
        <w:t>ČR: větší volnost, více volného času a prostoru pro hraní s</w:t>
      </w:r>
      <w:r w:rsidR="00740D54">
        <w:t>i</w:t>
      </w:r>
    </w:p>
    <w:p w:rsidR="008E51F6" w:rsidRPr="00702BA4" w:rsidRDefault="00702BA4" w:rsidP="00FD5947">
      <w:pPr>
        <w:pStyle w:val="Odstavecseseznamem"/>
        <w:numPr>
          <w:ilvl w:val="1"/>
          <w:numId w:val="11"/>
        </w:numPr>
        <w:spacing w:after="0" w:line="240" w:lineRule="auto"/>
        <w:ind w:left="709" w:hanging="283"/>
        <w:jc w:val="both"/>
        <w:rPr>
          <w:i/>
        </w:rPr>
      </w:pPr>
      <w:r>
        <w:rPr>
          <w:b/>
          <w:i/>
        </w:rPr>
        <w:t>Slovensko se posouvá pomaleji než my</w:t>
      </w:r>
    </w:p>
    <w:p w:rsidR="00702BA4" w:rsidRDefault="00702BA4" w:rsidP="00FD5947">
      <w:pPr>
        <w:pStyle w:val="Odstavecseseznamem"/>
        <w:numPr>
          <w:ilvl w:val="2"/>
          <w:numId w:val="11"/>
        </w:numPr>
        <w:spacing w:after="0" w:line="240" w:lineRule="auto"/>
        <w:ind w:left="1134" w:hanging="283"/>
        <w:jc w:val="both"/>
      </w:pPr>
      <w:r w:rsidRPr="00702BA4">
        <w:t>používání</w:t>
      </w:r>
      <w:r>
        <w:t xml:space="preserve"> starých učebnic</w:t>
      </w:r>
    </w:p>
    <w:p w:rsidR="00702BA4" w:rsidRDefault="00702BA4" w:rsidP="00FD5947">
      <w:pPr>
        <w:pStyle w:val="Odstavecseseznamem"/>
        <w:numPr>
          <w:ilvl w:val="2"/>
          <w:numId w:val="11"/>
        </w:numPr>
        <w:spacing w:after="0" w:line="240" w:lineRule="auto"/>
        <w:ind w:left="1134" w:hanging="283"/>
      </w:pPr>
      <w:r>
        <w:t>z převládajícího soustředění s</w:t>
      </w:r>
      <w:r w:rsidR="00FD5947">
        <w:t>e pouze na výuku mluvené formy S</w:t>
      </w:r>
      <w:r>
        <w:t>J pomalý přesun k totální komunikaci (</w:t>
      </w:r>
      <w:r w:rsidR="008F5BA4">
        <w:t xml:space="preserve">používání slovenského znakového jazyka ve výuce velmi ojediněle) – v ČR situace samozřejmě také není dokonalá, ale je lepší </w:t>
      </w:r>
      <w:r w:rsidR="00FD5947">
        <w:t>–</w:t>
      </w:r>
      <w:r w:rsidR="008F5BA4">
        <w:t xml:space="preserve"> např. výzkum ČZJ...</w:t>
      </w:r>
    </w:p>
    <w:p w:rsidR="008F5BA4" w:rsidRPr="00702BA4" w:rsidRDefault="008F5BA4" w:rsidP="00FD5947">
      <w:pPr>
        <w:pStyle w:val="Odstavecseseznamem"/>
        <w:numPr>
          <w:ilvl w:val="2"/>
          <w:numId w:val="11"/>
        </w:numPr>
        <w:spacing w:after="0" w:line="240" w:lineRule="auto"/>
        <w:ind w:left="1134" w:hanging="283"/>
      </w:pPr>
      <w:r>
        <w:t>ve školách chybí tlumočníci ani o nich slyšící pedagogové neuvažují (tlumočníci používají znakovanou slovenštinu)</w:t>
      </w:r>
    </w:p>
    <w:p w:rsidR="00E200F0" w:rsidRDefault="00E200F0" w:rsidP="00E200F0">
      <w:pPr>
        <w:spacing w:after="0" w:line="240" w:lineRule="auto"/>
        <w:rPr>
          <w:b/>
        </w:rPr>
      </w:pPr>
    </w:p>
    <w:p w:rsidR="00E200F0" w:rsidRDefault="00E200F0" w:rsidP="007854B1">
      <w:pPr>
        <w:pStyle w:val="Nadpis2"/>
      </w:pPr>
      <w:r w:rsidRPr="00E200F0">
        <w:t>ŽLUTÁ SKUPINA</w:t>
      </w:r>
    </w:p>
    <w:p w:rsidR="00347790" w:rsidRDefault="00347790" w:rsidP="00FD5947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rPr>
          <w:b/>
        </w:rPr>
      </w:pPr>
      <w:r>
        <w:rPr>
          <w:b/>
        </w:rPr>
        <w:t>Slovenská republika X Česká republika</w:t>
      </w:r>
    </w:p>
    <w:p w:rsidR="00347790" w:rsidRDefault="00347790" w:rsidP="00347790">
      <w:pPr>
        <w:spacing w:after="0" w:line="240" w:lineRule="auto"/>
        <w:rPr>
          <w:b/>
        </w:rPr>
      </w:pPr>
    </w:p>
    <w:tbl>
      <w:tblPr>
        <w:tblStyle w:val="Tabulkasmkou3zvraznn3"/>
        <w:tblW w:w="9356" w:type="dxa"/>
        <w:tblLook w:val="04A0" w:firstRow="1" w:lastRow="0" w:firstColumn="1" w:lastColumn="0" w:noHBand="0" w:noVBand="1"/>
      </w:tblPr>
      <w:tblGrid>
        <w:gridCol w:w="2552"/>
        <w:gridCol w:w="2693"/>
        <w:gridCol w:w="4111"/>
      </w:tblGrid>
      <w:tr w:rsidR="00347790" w:rsidTr="00D15D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52" w:type="dxa"/>
          </w:tcPr>
          <w:p w:rsidR="00347790" w:rsidRDefault="00347790" w:rsidP="00347790">
            <w:pPr>
              <w:rPr>
                <w:b w:val="0"/>
              </w:rPr>
            </w:pPr>
          </w:p>
        </w:tc>
        <w:tc>
          <w:tcPr>
            <w:tcW w:w="2693" w:type="dxa"/>
          </w:tcPr>
          <w:p w:rsidR="00347790" w:rsidRPr="00D15DAA" w:rsidRDefault="00D15DAA" w:rsidP="003477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15DAA">
              <w:t>Slovenská republika</w:t>
            </w:r>
          </w:p>
        </w:tc>
        <w:tc>
          <w:tcPr>
            <w:tcW w:w="4111" w:type="dxa"/>
          </w:tcPr>
          <w:p w:rsidR="00347790" w:rsidRPr="00D15DAA" w:rsidRDefault="00D15DAA" w:rsidP="003477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15DAA">
              <w:t>Česká republika</w:t>
            </w:r>
          </w:p>
        </w:tc>
      </w:tr>
      <w:tr w:rsidR="00347790" w:rsidTr="00D15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347790" w:rsidRDefault="00D15DAA" w:rsidP="00347790">
            <w:pPr>
              <w:rPr>
                <w:b/>
              </w:rPr>
            </w:pPr>
            <w:r>
              <w:rPr>
                <w:b/>
              </w:rPr>
              <w:t>zřizovatelé škol pro SP</w:t>
            </w:r>
          </w:p>
        </w:tc>
        <w:tc>
          <w:tcPr>
            <w:tcW w:w="2693" w:type="dxa"/>
          </w:tcPr>
          <w:p w:rsidR="005805DF" w:rsidRDefault="00D15DAA" w:rsidP="00347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271B">
              <w:rPr>
                <w:u w:val="single"/>
              </w:rPr>
              <w:t>církev</w:t>
            </w:r>
            <w:r w:rsidR="005805DF">
              <w:t xml:space="preserve"> (2 školy)</w:t>
            </w:r>
          </w:p>
          <w:p w:rsidR="00347790" w:rsidRDefault="00D15DAA" w:rsidP="00347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C271B">
              <w:rPr>
                <w:u w:val="single"/>
              </w:rPr>
              <w:t>stát</w:t>
            </w:r>
            <w:r>
              <w:t xml:space="preserve"> –</w:t>
            </w:r>
            <w:r w:rsidR="005805DF">
              <w:t xml:space="preserve"> ministerstvo</w:t>
            </w:r>
            <w:r>
              <w:t xml:space="preserve"> (ostatní školy)</w:t>
            </w:r>
          </w:p>
        </w:tc>
        <w:tc>
          <w:tcPr>
            <w:tcW w:w="4111" w:type="dxa"/>
          </w:tcPr>
          <w:p w:rsidR="005805DF" w:rsidRDefault="00D15DAA" w:rsidP="00347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271B">
              <w:rPr>
                <w:u w:val="single"/>
              </w:rPr>
              <w:t>magistrát/kraj</w:t>
            </w:r>
            <w:r>
              <w:t xml:space="preserve"> </w:t>
            </w:r>
            <w:r w:rsidR="005805DF">
              <w:t>(8 škol)</w:t>
            </w:r>
          </w:p>
          <w:p w:rsidR="005805DF" w:rsidRDefault="00D15DAA" w:rsidP="00347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271B">
              <w:rPr>
                <w:u w:val="single"/>
              </w:rPr>
              <w:t>stát</w:t>
            </w:r>
            <w:r>
              <w:t xml:space="preserve"> – ministerstvo </w:t>
            </w:r>
            <w:r w:rsidR="005805DF">
              <w:t>(4 školy)</w:t>
            </w:r>
          </w:p>
          <w:p w:rsidR="00347790" w:rsidRDefault="00D15DAA" w:rsidP="00347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C271B">
              <w:rPr>
                <w:u w:val="single"/>
              </w:rPr>
              <w:t>soukromý zřizovatel</w:t>
            </w:r>
            <w:r>
              <w:t xml:space="preserve"> (1 škola)</w:t>
            </w:r>
          </w:p>
        </w:tc>
      </w:tr>
      <w:tr w:rsidR="00347790" w:rsidTr="00D15D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347790" w:rsidRDefault="00D15DAA" w:rsidP="00347790">
            <w:pPr>
              <w:rPr>
                <w:b/>
              </w:rPr>
            </w:pPr>
            <w:r>
              <w:rPr>
                <w:b/>
              </w:rPr>
              <w:t>rozdílná situace na internátech</w:t>
            </w:r>
          </w:p>
        </w:tc>
        <w:tc>
          <w:tcPr>
            <w:tcW w:w="2693" w:type="dxa"/>
          </w:tcPr>
          <w:p w:rsidR="00D15DAA" w:rsidRDefault="00D15DAA" w:rsidP="00D15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viz výše</w:t>
            </w:r>
          </w:p>
          <w:p w:rsidR="00347790" w:rsidRDefault="00347790" w:rsidP="00347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111" w:type="dxa"/>
          </w:tcPr>
          <w:p w:rsidR="005805DF" w:rsidRDefault="005805DF" w:rsidP="00347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</w:t>
            </w:r>
            <w:r w:rsidR="00D15DAA">
              <w:t>Jablíčko (výrazný rozdíl op</w:t>
            </w:r>
            <w:r w:rsidR="00FD5947">
              <w:t>roti Prešovu a dalším internátům na Slovensku</w:t>
            </w:r>
            <w:r>
              <w:t>)</w:t>
            </w:r>
          </w:p>
          <w:p w:rsidR="005805DF" w:rsidRDefault="005805DF" w:rsidP="00347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Pipan nemá internát</w:t>
            </w:r>
          </w:p>
          <w:p w:rsidR="00347790" w:rsidRDefault="005805DF" w:rsidP="00347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- </w:t>
            </w:r>
            <w:r w:rsidR="00D15DAA">
              <w:t>Brno nemá</w:t>
            </w:r>
            <w:r w:rsidR="00D15DAA" w:rsidRPr="009C271B">
              <w:t xml:space="preserve"> </w:t>
            </w:r>
            <w:r w:rsidR="00D15DAA">
              <w:t>vlastní internát, ale spolupracuje s domem mládeže</w:t>
            </w:r>
          </w:p>
        </w:tc>
      </w:tr>
      <w:tr w:rsidR="00347790" w:rsidTr="00D15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347790" w:rsidRDefault="00D15DAA" w:rsidP="00347790">
            <w:pPr>
              <w:rPr>
                <w:b/>
              </w:rPr>
            </w:pPr>
            <w:r>
              <w:rPr>
                <w:b/>
              </w:rPr>
              <w:t>SPC</w:t>
            </w:r>
          </w:p>
        </w:tc>
        <w:tc>
          <w:tcPr>
            <w:tcW w:w="2693" w:type="dxa"/>
          </w:tcPr>
          <w:p w:rsidR="005805DF" w:rsidRDefault="005805DF" w:rsidP="00347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pro všechny typy postižení</w:t>
            </w:r>
          </w:p>
          <w:p w:rsidR="00347790" w:rsidRDefault="005805DF" w:rsidP="00347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- </w:t>
            </w:r>
            <w:r w:rsidR="00D15DAA">
              <w:t>hodně soukromých zřizovatelů</w:t>
            </w:r>
          </w:p>
        </w:tc>
        <w:tc>
          <w:tcPr>
            <w:tcW w:w="4111" w:type="dxa"/>
          </w:tcPr>
          <w:p w:rsidR="005805DF" w:rsidRDefault="005805DF" w:rsidP="00347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 </w:t>
            </w:r>
            <w:r w:rsidR="00D15DAA">
              <w:t>většinou z</w:t>
            </w:r>
            <w:r>
              <w:t>aměření na jeden druh postižení</w:t>
            </w:r>
          </w:p>
          <w:p w:rsidR="00347790" w:rsidRDefault="005805DF" w:rsidP="00347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- </w:t>
            </w:r>
            <w:r w:rsidR="00D15DAA">
              <w:t>často při škole</w:t>
            </w:r>
          </w:p>
        </w:tc>
      </w:tr>
      <w:tr w:rsidR="00347790" w:rsidTr="00D15D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347790" w:rsidRDefault="00D15DAA" w:rsidP="00347790">
            <w:pPr>
              <w:rPr>
                <w:b/>
              </w:rPr>
            </w:pPr>
            <w:r>
              <w:rPr>
                <w:b/>
              </w:rPr>
              <w:t>tradice ve vzdělávání SP</w:t>
            </w:r>
          </w:p>
        </w:tc>
        <w:tc>
          <w:tcPr>
            <w:tcW w:w="2693" w:type="dxa"/>
          </w:tcPr>
          <w:p w:rsidR="00347790" w:rsidRPr="00D15DAA" w:rsidRDefault="00D15DAA" w:rsidP="00347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DAA">
              <w:t>roztříštěnost</w:t>
            </w:r>
            <w:r>
              <w:t xml:space="preserve"> – školy rušeny, zakládány jiné</w:t>
            </w:r>
          </w:p>
        </w:tc>
        <w:tc>
          <w:tcPr>
            <w:tcW w:w="4111" w:type="dxa"/>
          </w:tcPr>
          <w:p w:rsidR="00347790" w:rsidRPr="00D15DAA" w:rsidRDefault="00D15DAA" w:rsidP="00347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DAA">
              <w:t>o 50 let</w:t>
            </w:r>
            <w:r>
              <w:t xml:space="preserve"> delší tradice než na Slovensku</w:t>
            </w:r>
            <w:r w:rsidR="00FD5947">
              <w:t xml:space="preserve"> (prví ústav založ. r. 1786)</w:t>
            </w:r>
          </w:p>
        </w:tc>
      </w:tr>
    </w:tbl>
    <w:p w:rsidR="001A7765" w:rsidRDefault="001A7765" w:rsidP="000B335E">
      <w:pPr>
        <w:spacing w:after="0" w:line="240" w:lineRule="auto"/>
      </w:pPr>
    </w:p>
    <w:p w:rsidR="00015C01" w:rsidRDefault="007854B1" w:rsidP="007854B1">
      <w:pPr>
        <w:pStyle w:val="Nadpis2"/>
      </w:pPr>
      <w:r>
        <w:t>ZÁVĚR</w:t>
      </w:r>
    </w:p>
    <w:p w:rsidR="001A7765" w:rsidRDefault="00015C01" w:rsidP="000B335E">
      <w:pPr>
        <w:spacing w:after="0" w:line="240" w:lineRule="auto"/>
      </w:pPr>
      <w:r>
        <w:t>- zdá se, že ČR a SR jsou tak podobné státy</w:t>
      </w:r>
      <w:r w:rsidR="00FD5947">
        <w:t xml:space="preserve"> (a donedávna to byl jeden stát!) </w:t>
      </w:r>
      <w:r w:rsidR="00FD5947">
        <w:sym w:font="Symbol" w:char="F0AE"/>
      </w:r>
      <w:r w:rsidR="00FD5947">
        <w:t xml:space="preserve"> zdá se</w:t>
      </w:r>
      <w:r w:rsidR="001A7765">
        <w:t xml:space="preserve">, že </w:t>
      </w:r>
      <w:r>
        <w:t xml:space="preserve">budou mít v oblasti vzdělávání </w:t>
      </w:r>
      <w:r w:rsidR="00FD5947">
        <w:t xml:space="preserve">dětí se </w:t>
      </w:r>
      <w:r>
        <w:t xml:space="preserve">SP stejné podmínky, přitom zde máme velké rozdíly </w:t>
      </w:r>
      <w:r>
        <w:rPr>
          <w:rFonts w:cstheme="minorHAnsi"/>
        </w:rPr>
        <w:t>→</w:t>
      </w:r>
      <w:r w:rsidR="001A7765">
        <w:t xml:space="preserve"> na delší </w:t>
      </w:r>
      <w:r w:rsidR="001A7765">
        <w:lastRenderedPageBreak/>
        <w:t>vzdálenosti</w:t>
      </w:r>
      <w:r>
        <w:t xml:space="preserve"> (ve státech nám vzdálenějších, s jinou historií ap</w:t>
      </w:r>
      <w:bookmarkStart w:id="0" w:name="_GoBack"/>
      <w:bookmarkEnd w:id="0"/>
      <w:r>
        <w:t>od.) bude</w:t>
      </w:r>
      <w:r w:rsidR="00FD5947">
        <w:t xml:space="preserve"> situace mnohem více odlišná a rozličná</w:t>
      </w:r>
    </w:p>
    <w:p w:rsidR="001A7765" w:rsidRDefault="001A7765" w:rsidP="000B335E">
      <w:pPr>
        <w:pBdr>
          <w:bottom w:val="single" w:sz="12" w:space="1" w:color="auto"/>
        </w:pBdr>
        <w:spacing w:after="0" w:line="240" w:lineRule="auto"/>
      </w:pPr>
      <w:r>
        <w:t>- stále je dobré zjišťovat, jak to mají jinde</w:t>
      </w:r>
      <w:r w:rsidR="002E796C">
        <w:t xml:space="preserve"> </w:t>
      </w:r>
      <w:r w:rsidR="002E796C">
        <w:rPr>
          <w:rFonts w:cstheme="minorHAnsi"/>
        </w:rPr>
        <w:t>→</w:t>
      </w:r>
      <w:r w:rsidR="002E796C">
        <w:t xml:space="preserve"> možnost inspirace</w:t>
      </w:r>
    </w:p>
    <w:p w:rsidR="008A3F39" w:rsidRDefault="008A3F39" w:rsidP="000B335E">
      <w:pPr>
        <w:pBdr>
          <w:bottom w:val="single" w:sz="12" w:space="1" w:color="auto"/>
        </w:pBdr>
        <w:spacing w:after="0" w:line="240" w:lineRule="auto"/>
      </w:pPr>
    </w:p>
    <w:p w:rsidR="008A3F39" w:rsidRDefault="008A3F39" w:rsidP="000B335E">
      <w:pPr>
        <w:spacing w:after="0" w:line="240" w:lineRule="auto"/>
      </w:pPr>
    </w:p>
    <w:p w:rsidR="009555E9" w:rsidRPr="009555E9" w:rsidRDefault="009555E9" w:rsidP="009555E9">
      <w:pPr>
        <w:pStyle w:val="Odstavecseseznamem"/>
        <w:numPr>
          <w:ilvl w:val="0"/>
          <w:numId w:val="8"/>
        </w:numPr>
        <w:spacing w:after="0" w:line="240" w:lineRule="auto"/>
      </w:pPr>
      <w:r w:rsidRPr="009555E9">
        <w:rPr>
          <w:b/>
          <w:u w:val="single"/>
        </w:rPr>
        <w:t>Příští týden výuka není</w:t>
      </w:r>
      <w:r w:rsidRPr="009555E9">
        <w:t>: úkol na Moodle (novinky)</w:t>
      </w:r>
    </w:p>
    <w:p w:rsidR="001A7765" w:rsidRPr="009555E9" w:rsidRDefault="009555E9" w:rsidP="009555E9">
      <w:pPr>
        <w:pStyle w:val="Odstavecseseznamem"/>
        <w:numPr>
          <w:ilvl w:val="0"/>
          <w:numId w:val="8"/>
        </w:numPr>
        <w:spacing w:after="0" w:line="240" w:lineRule="auto"/>
        <w:rPr>
          <w:b/>
          <w:u w:val="single"/>
        </w:rPr>
      </w:pPr>
      <w:r w:rsidRPr="009555E9">
        <w:rPr>
          <w:b/>
          <w:u w:val="single"/>
        </w:rPr>
        <w:t>Za 14 dní:</w:t>
      </w:r>
      <w:r w:rsidRPr="00FD5947">
        <w:rPr>
          <w:b/>
        </w:rPr>
        <w:t xml:space="preserve"> </w:t>
      </w:r>
      <w:r w:rsidR="000B6033">
        <w:t>porovnání středních a vysokých škol</w:t>
      </w:r>
      <w:r w:rsidR="001A7765">
        <w:t xml:space="preserve"> (ČR X SR)</w:t>
      </w:r>
    </w:p>
    <w:p w:rsidR="00FC3DAA" w:rsidRDefault="00FC3DAA" w:rsidP="000B335E">
      <w:pPr>
        <w:spacing w:after="0" w:line="240" w:lineRule="auto"/>
      </w:pPr>
    </w:p>
    <w:sectPr w:rsidR="00FC3DA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08C" w:rsidRDefault="004A308C" w:rsidP="00994AE0">
      <w:pPr>
        <w:spacing w:after="0" w:line="240" w:lineRule="auto"/>
      </w:pPr>
      <w:r>
        <w:separator/>
      </w:r>
    </w:p>
  </w:endnote>
  <w:endnote w:type="continuationSeparator" w:id="0">
    <w:p w:rsidR="004A308C" w:rsidRDefault="004A308C" w:rsidP="00994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643226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854B1" w:rsidRPr="007854B1" w:rsidRDefault="007854B1">
        <w:pPr>
          <w:pStyle w:val="Zpat"/>
          <w:jc w:val="right"/>
          <w:rPr>
            <w:sz w:val="16"/>
            <w:szCs w:val="16"/>
          </w:rPr>
        </w:pPr>
        <w:r w:rsidRPr="007854B1">
          <w:rPr>
            <w:sz w:val="16"/>
            <w:szCs w:val="16"/>
          </w:rPr>
          <w:fldChar w:fldCharType="begin"/>
        </w:r>
        <w:r w:rsidRPr="007854B1">
          <w:rPr>
            <w:sz w:val="16"/>
            <w:szCs w:val="16"/>
          </w:rPr>
          <w:instrText>PAGE   \* MERGEFORMAT</w:instrText>
        </w:r>
        <w:r w:rsidRPr="007854B1">
          <w:rPr>
            <w:sz w:val="16"/>
            <w:szCs w:val="16"/>
          </w:rPr>
          <w:fldChar w:fldCharType="separate"/>
        </w:r>
        <w:r w:rsidR="00FD5947">
          <w:rPr>
            <w:noProof/>
            <w:sz w:val="16"/>
            <w:szCs w:val="16"/>
          </w:rPr>
          <w:t>4</w:t>
        </w:r>
        <w:r w:rsidRPr="007854B1">
          <w:rPr>
            <w:sz w:val="16"/>
            <w:szCs w:val="16"/>
          </w:rPr>
          <w:fldChar w:fldCharType="end"/>
        </w:r>
      </w:p>
    </w:sdtContent>
  </w:sdt>
  <w:p w:rsidR="007854B1" w:rsidRDefault="007854B1">
    <w:pPr>
      <w:pStyle w:val="Zpat"/>
    </w:pPr>
  </w:p>
  <w:p w:rsidR="007854B1" w:rsidRDefault="007854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08C" w:rsidRDefault="004A308C" w:rsidP="00994AE0">
      <w:pPr>
        <w:spacing w:after="0" w:line="240" w:lineRule="auto"/>
      </w:pPr>
      <w:r>
        <w:separator/>
      </w:r>
    </w:p>
  </w:footnote>
  <w:footnote w:type="continuationSeparator" w:id="0">
    <w:p w:rsidR="004A308C" w:rsidRDefault="004A308C" w:rsidP="00994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AE0" w:rsidRPr="007854B1" w:rsidRDefault="00994AE0" w:rsidP="00994AE0">
    <w:pPr>
      <w:pStyle w:val="Zhlav"/>
      <w:jc w:val="right"/>
      <w:rPr>
        <w:sz w:val="16"/>
        <w:szCs w:val="16"/>
      </w:rPr>
    </w:pPr>
    <w:r w:rsidRPr="007854B1">
      <w:rPr>
        <w:sz w:val="16"/>
        <w:szCs w:val="16"/>
      </w:rPr>
      <w:t>Praktické aspekty vzdělávání neslyšících</w:t>
    </w:r>
  </w:p>
  <w:p w:rsidR="00994AE0" w:rsidRPr="007854B1" w:rsidRDefault="00BB0FA8" w:rsidP="00994AE0">
    <w:pPr>
      <w:pStyle w:val="Zhlav"/>
      <w:jc w:val="right"/>
      <w:rPr>
        <w:sz w:val="16"/>
        <w:szCs w:val="16"/>
      </w:rPr>
    </w:pPr>
    <w:r w:rsidRPr="007854B1">
      <w:rPr>
        <w:sz w:val="16"/>
        <w:szCs w:val="16"/>
      </w:rPr>
      <w:t>7. 3</w:t>
    </w:r>
    <w:r w:rsidR="00994AE0" w:rsidRPr="007854B1">
      <w:rPr>
        <w:sz w:val="16"/>
        <w:szCs w:val="16"/>
      </w:rPr>
      <w:t>. 2017</w:t>
    </w:r>
  </w:p>
  <w:p w:rsidR="00994AE0" w:rsidRPr="007854B1" w:rsidRDefault="00994AE0" w:rsidP="00994AE0">
    <w:pPr>
      <w:pStyle w:val="Zhlav"/>
      <w:jc w:val="right"/>
      <w:rPr>
        <w:sz w:val="16"/>
        <w:szCs w:val="16"/>
      </w:rPr>
    </w:pPr>
    <w:r w:rsidRPr="007854B1">
      <w:rPr>
        <w:sz w:val="16"/>
        <w:szCs w:val="16"/>
      </w:rPr>
      <w:t>Přednášející: Andrea Hudáková</w:t>
    </w:r>
  </w:p>
  <w:p w:rsidR="00994AE0" w:rsidRPr="007854B1" w:rsidRDefault="00D21AEC" w:rsidP="00994AE0">
    <w:pPr>
      <w:pStyle w:val="Zhlav"/>
      <w:jc w:val="right"/>
      <w:rPr>
        <w:sz w:val="16"/>
        <w:szCs w:val="16"/>
      </w:rPr>
    </w:pPr>
    <w:r w:rsidRPr="007854B1">
      <w:rPr>
        <w:sz w:val="16"/>
        <w:szCs w:val="16"/>
      </w:rPr>
      <w:t xml:space="preserve">Zapsala: </w:t>
    </w:r>
    <w:r w:rsidR="00994AE0" w:rsidRPr="007854B1">
      <w:rPr>
        <w:sz w:val="16"/>
        <w:szCs w:val="16"/>
      </w:rPr>
      <w:t>Karolína Šiková</w:t>
    </w:r>
  </w:p>
  <w:p w:rsidR="00994AE0" w:rsidRDefault="00994AE0">
    <w:pPr>
      <w:pStyle w:val="Zhlav"/>
    </w:pPr>
  </w:p>
  <w:p w:rsidR="00994AE0" w:rsidRDefault="00994A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06959"/>
    <w:multiLevelType w:val="hybridMultilevel"/>
    <w:tmpl w:val="6FB85248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DC7C063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  <w:b w:val="0"/>
        <w:i w:val="0"/>
      </w:rPr>
    </w:lvl>
    <w:lvl w:ilvl="2" w:tplc="DC7C0632">
      <w:start w:val="1"/>
      <w:numFmt w:val="bullet"/>
      <w:lvlText w:val=""/>
      <w:lvlJc w:val="left"/>
      <w:pPr>
        <w:ind w:left="2508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B91FDF"/>
    <w:multiLevelType w:val="hybridMultilevel"/>
    <w:tmpl w:val="D40A063C"/>
    <w:lvl w:ilvl="0" w:tplc="DC7C063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</w:rPr>
    </w:lvl>
    <w:lvl w:ilvl="1" w:tplc="040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DC7C0632">
      <w:start w:val="1"/>
      <w:numFmt w:val="bullet"/>
      <w:lvlText w:val=""/>
      <w:lvlJc w:val="left"/>
      <w:pPr>
        <w:ind w:left="2508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98F0E6E"/>
    <w:multiLevelType w:val="hybridMultilevel"/>
    <w:tmpl w:val="CA7438C2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DF2EF7"/>
    <w:multiLevelType w:val="hybridMultilevel"/>
    <w:tmpl w:val="13760E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62C12"/>
    <w:multiLevelType w:val="hybridMultilevel"/>
    <w:tmpl w:val="E8E2D244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DC7C063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B30975"/>
    <w:multiLevelType w:val="hybridMultilevel"/>
    <w:tmpl w:val="1C6C9DE4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DC7C063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  <w:b w:val="0"/>
        <w:i w:val="0"/>
      </w:rPr>
    </w:lvl>
    <w:lvl w:ilvl="2" w:tplc="DC7C0632">
      <w:start w:val="1"/>
      <w:numFmt w:val="bullet"/>
      <w:lvlText w:val=""/>
      <w:lvlJc w:val="left"/>
      <w:pPr>
        <w:ind w:left="2508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E3A4472"/>
    <w:multiLevelType w:val="hybridMultilevel"/>
    <w:tmpl w:val="25D02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13EDF"/>
    <w:multiLevelType w:val="hybridMultilevel"/>
    <w:tmpl w:val="934EAFB6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DC7C063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  <w:b w:val="0"/>
        <w:i w:val="0"/>
      </w:rPr>
    </w:lvl>
    <w:lvl w:ilvl="2" w:tplc="DC7C0632">
      <w:start w:val="1"/>
      <w:numFmt w:val="bullet"/>
      <w:lvlText w:val=""/>
      <w:lvlJc w:val="left"/>
      <w:pPr>
        <w:ind w:left="2508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EB81644"/>
    <w:multiLevelType w:val="hybridMultilevel"/>
    <w:tmpl w:val="BE14AFE0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9D1AB1"/>
    <w:multiLevelType w:val="hybridMultilevel"/>
    <w:tmpl w:val="B66CBA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7C06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C046FA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F2D79"/>
    <w:multiLevelType w:val="hybridMultilevel"/>
    <w:tmpl w:val="82EE8A34"/>
    <w:lvl w:ilvl="0" w:tplc="DC7C063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</w:rPr>
    </w:lvl>
    <w:lvl w:ilvl="1" w:tplc="DC7C063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  <w:b w:val="0"/>
        <w:i w:val="0"/>
      </w:rPr>
    </w:lvl>
    <w:lvl w:ilvl="2" w:tplc="DC7C0632">
      <w:start w:val="1"/>
      <w:numFmt w:val="bullet"/>
      <w:lvlText w:val=""/>
      <w:lvlJc w:val="left"/>
      <w:pPr>
        <w:ind w:left="2508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16159AC"/>
    <w:multiLevelType w:val="hybridMultilevel"/>
    <w:tmpl w:val="D3CE35B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9DC4F41"/>
    <w:multiLevelType w:val="hybridMultilevel"/>
    <w:tmpl w:val="1F00A2E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298BD6A">
      <w:start w:val="201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4F5942"/>
    <w:multiLevelType w:val="hybridMultilevel"/>
    <w:tmpl w:val="E15042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D07913"/>
    <w:multiLevelType w:val="hybridMultilevel"/>
    <w:tmpl w:val="36B4E2C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B119BD"/>
    <w:multiLevelType w:val="hybridMultilevel"/>
    <w:tmpl w:val="86224F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2"/>
  </w:num>
  <w:num w:numId="5">
    <w:abstractNumId w:val="11"/>
  </w:num>
  <w:num w:numId="6">
    <w:abstractNumId w:val="14"/>
  </w:num>
  <w:num w:numId="7">
    <w:abstractNumId w:val="12"/>
  </w:num>
  <w:num w:numId="8">
    <w:abstractNumId w:val="8"/>
  </w:num>
  <w:num w:numId="9">
    <w:abstractNumId w:val="3"/>
  </w:num>
  <w:num w:numId="10">
    <w:abstractNumId w:val="7"/>
  </w:num>
  <w:num w:numId="11">
    <w:abstractNumId w:val="4"/>
  </w:num>
  <w:num w:numId="12">
    <w:abstractNumId w:val="6"/>
  </w:num>
  <w:num w:numId="13">
    <w:abstractNumId w:val="1"/>
  </w:num>
  <w:num w:numId="14">
    <w:abstractNumId w:val="5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A9"/>
    <w:rsid w:val="00015C01"/>
    <w:rsid w:val="00026FDF"/>
    <w:rsid w:val="00040E32"/>
    <w:rsid w:val="000A26A0"/>
    <w:rsid w:val="000A4614"/>
    <w:rsid w:val="000A7C8C"/>
    <w:rsid w:val="000B335E"/>
    <w:rsid w:val="000B6033"/>
    <w:rsid w:val="00115413"/>
    <w:rsid w:val="001A7765"/>
    <w:rsid w:val="002607A9"/>
    <w:rsid w:val="00283A58"/>
    <w:rsid w:val="002E796C"/>
    <w:rsid w:val="0033753B"/>
    <w:rsid w:val="00347790"/>
    <w:rsid w:val="0038445B"/>
    <w:rsid w:val="003A552D"/>
    <w:rsid w:val="004A308C"/>
    <w:rsid w:val="00542813"/>
    <w:rsid w:val="005805DF"/>
    <w:rsid w:val="005E7D6D"/>
    <w:rsid w:val="006B59E2"/>
    <w:rsid w:val="0070169A"/>
    <w:rsid w:val="00702BA4"/>
    <w:rsid w:val="00713A30"/>
    <w:rsid w:val="00737936"/>
    <w:rsid w:val="00740D54"/>
    <w:rsid w:val="00753B9F"/>
    <w:rsid w:val="007854B1"/>
    <w:rsid w:val="007A2291"/>
    <w:rsid w:val="007C1563"/>
    <w:rsid w:val="007D14AA"/>
    <w:rsid w:val="007E30F9"/>
    <w:rsid w:val="0086734F"/>
    <w:rsid w:val="00884160"/>
    <w:rsid w:val="008A3F39"/>
    <w:rsid w:val="008D2238"/>
    <w:rsid w:val="008E51F6"/>
    <w:rsid w:val="008F5BA4"/>
    <w:rsid w:val="00923FA9"/>
    <w:rsid w:val="00933E0F"/>
    <w:rsid w:val="009555E9"/>
    <w:rsid w:val="00994AE0"/>
    <w:rsid w:val="009C271B"/>
    <w:rsid w:val="00A32AD2"/>
    <w:rsid w:val="00A53F16"/>
    <w:rsid w:val="00A60314"/>
    <w:rsid w:val="00AE3503"/>
    <w:rsid w:val="00AF7A37"/>
    <w:rsid w:val="00B33613"/>
    <w:rsid w:val="00B72D68"/>
    <w:rsid w:val="00B80D2A"/>
    <w:rsid w:val="00BB0FA8"/>
    <w:rsid w:val="00BB54ED"/>
    <w:rsid w:val="00BD2B16"/>
    <w:rsid w:val="00CB7DBE"/>
    <w:rsid w:val="00D15DAA"/>
    <w:rsid w:val="00D21AEC"/>
    <w:rsid w:val="00D45253"/>
    <w:rsid w:val="00DC3020"/>
    <w:rsid w:val="00E200F0"/>
    <w:rsid w:val="00E26BC8"/>
    <w:rsid w:val="00E7758B"/>
    <w:rsid w:val="00EB040D"/>
    <w:rsid w:val="00EC126E"/>
    <w:rsid w:val="00F73CBC"/>
    <w:rsid w:val="00FC3DAA"/>
    <w:rsid w:val="00FD31E3"/>
    <w:rsid w:val="00FD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9F0B5A-6719-4E33-BF5A-E510D1C5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94AE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854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200F0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26A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94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4AE0"/>
  </w:style>
  <w:style w:type="paragraph" w:styleId="Zpat">
    <w:name w:val="footer"/>
    <w:basedOn w:val="Normln"/>
    <w:link w:val="ZpatChar"/>
    <w:uiPriority w:val="99"/>
    <w:unhideWhenUsed/>
    <w:rsid w:val="00994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4AE0"/>
  </w:style>
  <w:style w:type="character" w:customStyle="1" w:styleId="Nadpis1Char">
    <w:name w:val="Nadpis 1 Char"/>
    <w:basedOn w:val="Standardnpsmoodstavce"/>
    <w:link w:val="Nadpis1"/>
    <w:uiPriority w:val="9"/>
    <w:rsid w:val="00994A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Mkatabulky">
    <w:name w:val="Table Grid"/>
    <w:basedOn w:val="Normlntabulka"/>
    <w:uiPriority w:val="39"/>
    <w:rsid w:val="00260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1">
    <w:name w:val="Plain Table 1"/>
    <w:basedOn w:val="Normlntabulka"/>
    <w:uiPriority w:val="41"/>
    <w:rsid w:val="002607A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revntabulkasmkou7zvraznn3">
    <w:name w:val="Grid Table 7 Colorful Accent 3"/>
    <w:basedOn w:val="Normlntabulka"/>
    <w:uiPriority w:val="52"/>
    <w:rsid w:val="002607A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Svtlmkatabulky">
    <w:name w:val="Grid Table Light"/>
    <w:basedOn w:val="Normlntabulka"/>
    <w:uiPriority w:val="40"/>
    <w:rsid w:val="00AE35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smkou3zvraznn3">
    <w:name w:val="Grid Table 3 Accent 3"/>
    <w:basedOn w:val="Normlntabulka"/>
    <w:uiPriority w:val="48"/>
    <w:rsid w:val="00B72D6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customStyle="1" w:styleId="Nadpis4Char">
    <w:name w:val="Nadpis 4 Char"/>
    <w:basedOn w:val="Standardnpsmoodstavce"/>
    <w:link w:val="Nadpis4"/>
    <w:uiPriority w:val="9"/>
    <w:rsid w:val="00E200F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Prosttabulka3">
    <w:name w:val="Plain Table 3"/>
    <w:basedOn w:val="Normlntabulka"/>
    <w:uiPriority w:val="43"/>
    <w:rsid w:val="00D15D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7854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7854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absolvent.cz/Rady/Clanek/10-0-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DC0AE-1227-4B04-8F6C-BD3B30541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Šiková</dc:creator>
  <cp:keywords/>
  <dc:description/>
  <cp:lastModifiedBy>Andrea Hudáková</cp:lastModifiedBy>
  <cp:revision>3</cp:revision>
  <dcterms:created xsi:type="dcterms:W3CDTF">2017-03-17T19:03:00Z</dcterms:created>
  <dcterms:modified xsi:type="dcterms:W3CDTF">2017-03-17T19:03:00Z</dcterms:modified>
</cp:coreProperties>
</file>