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E48BD" w14:textId="77777777" w:rsidR="00BB39A1" w:rsidRPr="00F27604" w:rsidRDefault="00BB39A1">
      <w:pPr>
        <w:rPr>
          <w:rFonts w:cstheme="minorHAnsi"/>
          <w:b/>
        </w:rPr>
      </w:pPr>
      <w:r w:rsidRPr="00F27604">
        <w:rPr>
          <w:rFonts w:cstheme="minorHAnsi"/>
          <w:b/>
        </w:rPr>
        <w:t>STŘEDNÍ ODBORNÁ ŠKOLA pro žáky se sluchovým postižením</w:t>
      </w:r>
      <w:r w:rsidRPr="00F27604">
        <w:rPr>
          <w:rFonts w:cstheme="minorHAnsi"/>
          <w:b/>
        </w:rPr>
        <w:br/>
        <w:t>GYMNÁZIUM pro žáky se sluchovým postižením</w:t>
      </w:r>
      <w:r w:rsidRPr="00F27604">
        <w:rPr>
          <w:rFonts w:cstheme="minorHAnsi"/>
          <w:b/>
        </w:rPr>
        <w:br/>
        <w:t>ODBORNÉ UČILIŠTĚ pro žáky se sluchovým postižením</w:t>
      </w:r>
    </w:p>
    <w:p w14:paraId="67C947AF" w14:textId="77777777" w:rsidR="00BB39A1" w:rsidRPr="006D2558" w:rsidRDefault="000E17DF">
      <w:pPr>
        <w:rPr>
          <w:rFonts w:cstheme="minorHAnsi"/>
        </w:rPr>
      </w:pPr>
      <w:r w:rsidRPr="006D2558">
        <w:rPr>
          <w:rFonts w:cstheme="minorHAnsi"/>
        </w:rPr>
        <w:t>Adresa: K</w:t>
      </w:r>
      <w:r w:rsidR="00BB39A1" w:rsidRPr="006D2558">
        <w:rPr>
          <w:rFonts w:cstheme="minorHAnsi"/>
        </w:rPr>
        <w:t>ocelova</w:t>
      </w:r>
      <w:r w:rsidRPr="006D2558">
        <w:rPr>
          <w:rFonts w:cstheme="minorHAnsi"/>
        </w:rPr>
        <w:t xml:space="preserve"> 26, 821 08, Bratislava</w:t>
      </w:r>
    </w:p>
    <w:p w14:paraId="2FCFFA4A" w14:textId="77777777" w:rsidR="000E17DF" w:rsidRPr="006D2558" w:rsidRDefault="00EB279F">
      <w:pPr>
        <w:rPr>
          <w:rFonts w:cstheme="minorHAnsi"/>
        </w:rPr>
      </w:pPr>
      <w:hyperlink r:id="rId8" w:history="1">
        <w:r w:rsidR="000E17DF" w:rsidRPr="006D2558">
          <w:rPr>
            <w:rStyle w:val="Hypertextovodkaz"/>
            <w:rFonts w:cstheme="minorHAnsi"/>
          </w:rPr>
          <w:t>http://soskocelovaba.edu.sk/view.php?docid=7</w:t>
        </w:r>
      </w:hyperlink>
      <w:r w:rsidR="000E17DF" w:rsidRPr="006D2558">
        <w:rPr>
          <w:rFonts w:cstheme="minorHAnsi"/>
        </w:rPr>
        <w:t xml:space="preserve"> </w:t>
      </w:r>
    </w:p>
    <w:p w14:paraId="58C1AA12" w14:textId="77777777" w:rsidR="000E17DF" w:rsidRPr="006D2558" w:rsidRDefault="000E17DF">
      <w:pPr>
        <w:rPr>
          <w:rFonts w:cstheme="minorHAnsi"/>
        </w:rPr>
      </w:pPr>
    </w:p>
    <w:p w14:paraId="18A64F6E" w14:textId="77777777" w:rsidR="000E17DF" w:rsidRPr="006D2558" w:rsidRDefault="000E17DF">
      <w:pPr>
        <w:rPr>
          <w:rFonts w:cstheme="minorHAnsi"/>
        </w:rPr>
      </w:pPr>
      <w:r w:rsidRPr="006D2558">
        <w:rPr>
          <w:rFonts w:cstheme="minorHAnsi"/>
        </w:rPr>
        <w:t>Věra Jerigová – zástupkyně pro teoretické vyučování</w:t>
      </w:r>
      <w:r w:rsidRPr="006D2558">
        <w:rPr>
          <w:rFonts w:cstheme="minorHAnsi"/>
        </w:rPr>
        <w:br/>
        <w:t>Dana Urbanová – zástupkyně pro praktické vyučování</w:t>
      </w:r>
    </w:p>
    <w:p w14:paraId="3F41EF1A" w14:textId="77777777" w:rsidR="006D2558" w:rsidRPr="006D2558" w:rsidRDefault="000E17DF" w:rsidP="006D2558">
      <w:pPr>
        <w:pStyle w:val="Odstavecseseznamem"/>
        <w:numPr>
          <w:ilvl w:val="0"/>
          <w:numId w:val="2"/>
        </w:numPr>
        <w:rPr>
          <w:rFonts w:cstheme="minorHAnsi"/>
        </w:rPr>
      </w:pPr>
      <w:r w:rsidRPr="006D2558">
        <w:rPr>
          <w:rFonts w:cstheme="minorHAnsi"/>
        </w:rPr>
        <w:t xml:space="preserve">Celkem </w:t>
      </w:r>
      <w:r w:rsidR="006D2558" w:rsidRPr="006D2558">
        <w:rPr>
          <w:rFonts w:cstheme="minorHAnsi"/>
        </w:rPr>
        <w:t xml:space="preserve">je </w:t>
      </w:r>
      <w:r w:rsidRPr="006D2558">
        <w:rPr>
          <w:rFonts w:cstheme="minorHAnsi"/>
        </w:rPr>
        <w:t>na ško</w:t>
      </w:r>
      <w:r w:rsidR="006D2558" w:rsidRPr="006D2558">
        <w:rPr>
          <w:rFonts w:cstheme="minorHAnsi"/>
        </w:rPr>
        <w:t xml:space="preserve">le asi </w:t>
      </w:r>
      <w:r w:rsidRPr="006D2558">
        <w:rPr>
          <w:rFonts w:cstheme="minorHAnsi"/>
        </w:rPr>
        <w:t xml:space="preserve">70–80 zaměstnanců, z toho </w:t>
      </w:r>
      <w:r w:rsidR="006D2558" w:rsidRPr="006D2558">
        <w:rPr>
          <w:rFonts w:cstheme="minorHAnsi"/>
        </w:rPr>
        <w:t>11 mistrů</w:t>
      </w:r>
    </w:p>
    <w:p w14:paraId="5F7E7E80" w14:textId="77777777" w:rsidR="000E17DF" w:rsidRPr="006D2558" w:rsidRDefault="006D2558" w:rsidP="006D2558">
      <w:pPr>
        <w:pStyle w:val="Odstavecseseznamem"/>
        <w:numPr>
          <w:ilvl w:val="0"/>
          <w:numId w:val="2"/>
        </w:numPr>
        <w:rPr>
          <w:rFonts w:cstheme="minorHAnsi"/>
        </w:rPr>
      </w:pPr>
      <w:r w:rsidRPr="006D2558">
        <w:rPr>
          <w:rFonts w:cstheme="minorHAnsi"/>
        </w:rPr>
        <w:t>A</w:t>
      </w:r>
      <w:r w:rsidR="000E17DF" w:rsidRPr="006D2558">
        <w:rPr>
          <w:rFonts w:cstheme="minorHAnsi"/>
        </w:rPr>
        <w:t xml:space="preserve">ktuálně </w:t>
      </w:r>
      <w:r w:rsidRPr="006D2558">
        <w:rPr>
          <w:rFonts w:cstheme="minorHAnsi"/>
        </w:rPr>
        <w:t xml:space="preserve">je vedeno </w:t>
      </w:r>
      <w:r w:rsidR="000E17DF" w:rsidRPr="006D2558">
        <w:rPr>
          <w:rFonts w:cstheme="minorHAnsi"/>
        </w:rPr>
        <w:t>72 žáků, v dřívějších dobách školu navštěvovalo 150–200 žáků</w:t>
      </w:r>
    </w:p>
    <w:p w14:paraId="12C7EE56" w14:textId="77777777" w:rsidR="000E17DF" w:rsidRPr="006D2558" w:rsidRDefault="000E17DF" w:rsidP="000E17DF">
      <w:pPr>
        <w:pStyle w:val="Odstavecseseznamem"/>
        <w:numPr>
          <w:ilvl w:val="0"/>
          <w:numId w:val="2"/>
        </w:numPr>
        <w:rPr>
          <w:rFonts w:cstheme="minorHAnsi"/>
        </w:rPr>
      </w:pPr>
      <w:r w:rsidRPr="006D2558">
        <w:rPr>
          <w:rFonts w:cstheme="minorHAnsi"/>
        </w:rPr>
        <w:t xml:space="preserve">Na škole jsou 2 neslyšící pedagogové: </w:t>
      </w:r>
      <w:r w:rsidRPr="006D2558">
        <w:rPr>
          <w:rFonts w:cstheme="minorHAnsi"/>
        </w:rPr>
        <w:br/>
        <w:t xml:space="preserve">Mgr. Diana Janíčková – </w:t>
      </w:r>
      <w:r w:rsidR="006D2558" w:rsidRPr="006D2558">
        <w:rPr>
          <w:rFonts w:cstheme="minorHAnsi"/>
        </w:rPr>
        <w:t xml:space="preserve">učí </w:t>
      </w:r>
      <w:r w:rsidRPr="006D2558">
        <w:rPr>
          <w:rFonts w:cstheme="minorHAnsi"/>
        </w:rPr>
        <w:t>slovenský jazyk</w:t>
      </w:r>
      <w:r w:rsidR="006D2558" w:rsidRPr="006D2558">
        <w:rPr>
          <w:rFonts w:cstheme="minorHAnsi"/>
        </w:rPr>
        <w:t>, má asistenčního psa, který bývá přítomný ve třídě</w:t>
      </w:r>
      <w:r w:rsidRPr="006D2558">
        <w:rPr>
          <w:rFonts w:cstheme="minorHAnsi"/>
        </w:rPr>
        <w:br/>
      </w:r>
      <w:r w:rsidR="006D2558" w:rsidRPr="006D2558">
        <w:rPr>
          <w:rFonts w:cstheme="minorHAnsi"/>
        </w:rPr>
        <w:t xml:space="preserve">Mgr. Jozef Rigo – učí </w:t>
      </w:r>
      <w:r w:rsidRPr="006D2558">
        <w:rPr>
          <w:rFonts w:cstheme="minorHAnsi"/>
        </w:rPr>
        <w:t xml:space="preserve">umělecké předměty, komunikační zručnosti </w:t>
      </w:r>
      <w:r w:rsidR="00ED475D">
        <w:rPr>
          <w:rFonts w:cstheme="minorHAnsi"/>
        </w:rPr>
        <w:t xml:space="preserve">(vystudoval Výchovnou dramatiku </w:t>
      </w:r>
      <w:r w:rsidRPr="006D2558">
        <w:rPr>
          <w:rFonts w:cstheme="minorHAnsi"/>
        </w:rPr>
        <w:t>pro neslyšící na JAMU), vede divadelní kroužek</w:t>
      </w:r>
      <w:r w:rsidR="006D2558" w:rsidRPr="006D2558">
        <w:rPr>
          <w:rFonts w:cstheme="minorHAnsi"/>
        </w:rPr>
        <w:t xml:space="preserve"> DIKO (</w:t>
      </w:r>
      <w:r w:rsidR="00ED475D">
        <w:rPr>
          <w:rFonts w:cstheme="minorHAnsi"/>
        </w:rPr>
        <w:t>D</w:t>
      </w:r>
      <w:r w:rsidR="006D2558" w:rsidRPr="006D2558">
        <w:rPr>
          <w:rFonts w:cstheme="minorHAnsi"/>
        </w:rPr>
        <w:t xml:space="preserve">ivadlo Kocelova, složený z 8–9 členů) </w:t>
      </w:r>
    </w:p>
    <w:p w14:paraId="1B0F1A0F" w14:textId="77777777" w:rsidR="000E17DF" w:rsidRPr="006D2558" w:rsidRDefault="000E17DF" w:rsidP="000E17DF">
      <w:pPr>
        <w:pStyle w:val="Odstavecseseznamem"/>
        <w:numPr>
          <w:ilvl w:val="0"/>
          <w:numId w:val="2"/>
        </w:numPr>
        <w:rPr>
          <w:rFonts w:cstheme="minorHAnsi"/>
        </w:rPr>
      </w:pPr>
      <w:r w:rsidRPr="006D2558">
        <w:rPr>
          <w:rFonts w:cstheme="minorHAnsi"/>
        </w:rPr>
        <w:t>Ve výuce ve třídách, kde je přítomen neslyšící žák, je využívána totální komunikace</w:t>
      </w:r>
      <w:r w:rsidR="006D2558">
        <w:rPr>
          <w:rFonts w:cstheme="minorHAnsi"/>
        </w:rPr>
        <w:t>. Podle zástupkyň nelze učit</w:t>
      </w:r>
      <w:r w:rsidR="006D2558" w:rsidRPr="006D2558">
        <w:rPr>
          <w:rFonts w:cstheme="minorHAnsi"/>
        </w:rPr>
        <w:t xml:space="preserve"> </w:t>
      </w:r>
      <w:r w:rsidR="006D2558">
        <w:rPr>
          <w:rFonts w:cstheme="minorHAnsi"/>
        </w:rPr>
        <w:t xml:space="preserve">předměty </w:t>
      </w:r>
      <w:r w:rsidR="006D2558" w:rsidRPr="006D2558">
        <w:rPr>
          <w:rFonts w:cstheme="minorHAnsi"/>
        </w:rPr>
        <w:t xml:space="preserve">pouze </w:t>
      </w:r>
      <w:r w:rsidR="006D2558">
        <w:rPr>
          <w:rFonts w:cstheme="minorHAnsi"/>
        </w:rPr>
        <w:t>ve znakovém jazyce</w:t>
      </w:r>
      <w:r w:rsidR="006D2558" w:rsidRPr="006D2558">
        <w:rPr>
          <w:rFonts w:cstheme="minorHAnsi"/>
        </w:rPr>
        <w:t>, protože neexistují všechny znaky, které je zapotřebí v odborných předmětech.</w:t>
      </w:r>
    </w:p>
    <w:p w14:paraId="2D67697F" w14:textId="77777777" w:rsidR="000E17DF" w:rsidRPr="006D2558" w:rsidRDefault="000E17DF" w:rsidP="000E17DF">
      <w:pPr>
        <w:pStyle w:val="Odstavecseseznamem"/>
        <w:numPr>
          <w:ilvl w:val="0"/>
          <w:numId w:val="2"/>
        </w:numPr>
        <w:rPr>
          <w:rFonts w:cstheme="minorHAnsi"/>
        </w:rPr>
      </w:pPr>
      <w:r w:rsidRPr="006D2558">
        <w:rPr>
          <w:rFonts w:cstheme="minorHAnsi"/>
        </w:rPr>
        <w:t>Učitelé a zaměstnanci se v rámci kreditového sebevzdělávání účastní kurzů ZJ, které jsou pořádány ve škole a vede je neslyšící učitel Rigo</w:t>
      </w:r>
    </w:p>
    <w:p w14:paraId="734701E1" w14:textId="77777777" w:rsidR="006D2558" w:rsidRPr="006D2558" w:rsidRDefault="006D2558">
      <w:pPr>
        <w:rPr>
          <w:rFonts w:cstheme="minorHAnsi"/>
        </w:rPr>
      </w:pPr>
    </w:p>
    <w:p w14:paraId="061FFF4A" w14:textId="77777777" w:rsidR="000E17DF" w:rsidRPr="006D2558" w:rsidRDefault="006D2558">
      <w:pPr>
        <w:rPr>
          <w:rFonts w:cstheme="minorHAnsi"/>
        </w:rPr>
      </w:pPr>
      <w:r w:rsidRPr="006D2558">
        <w:rPr>
          <w:rFonts w:cstheme="minorHAnsi"/>
        </w:rPr>
        <w:t xml:space="preserve">STUDIJNÍ OBORY </w:t>
      </w:r>
      <w:r w:rsidR="000E17DF" w:rsidRPr="006D2558">
        <w:rPr>
          <w:rFonts w:cstheme="minorHAnsi"/>
        </w:rPr>
        <w:t>– viz papír, který jsme dostali vytištěný</w:t>
      </w:r>
    </w:p>
    <w:p w14:paraId="149178C0" w14:textId="77777777" w:rsidR="000E17DF" w:rsidRPr="006D2558" w:rsidRDefault="000E17DF">
      <w:pPr>
        <w:rPr>
          <w:rFonts w:cstheme="minorHAnsi"/>
        </w:rPr>
      </w:pPr>
      <w:r w:rsidRPr="006D2558">
        <w:rPr>
          <w:rFonts w:cstheme="minorHAnsi"/>
          <w:b/>
        </w:rPr>
        <w:t>Gymnázium</w:t>
      </w:r>
      <w:r w:rsidRPr="006D2558">
        <w:rPr>
          <w:rFonts w:cstheme="minorHAnsi"/>
          <w:b/>
        </w:rPr>
        <w:br/>
      </w:r>
      <w:r w:rsidRPr="006D2558">
        <w:rPr>
          <w:rFonts w:cstheme="minorHAnsi"/>
        </w:rPr>
        <w:t>- čtyřleté, zakončeno maturitní zkouškou</w:t>
      </w:r>
      <w:r w:rsidRPr="006D2558">
        <w:rPr>
          <w:rFonts w:cstheme="minorHAnsi"/>
        </w:rPr>
        <w:br/>
        <w:t xml:space="preserve">- studenti se sluchovým postižením o </w:t>
      </w:r>
      <w:r w:rsidR="00791FCC">
        <w:rPr>
          <w:rFonts w:cstheme="minorHAnsi"/>
        </w:rPr>
        <w:t xml:space="preserve">gymnázium </w:t>
      </w:r>
      <w:r w:rsidRPr="006D2558">
        <w:rPr>
          <w:rFonts w:cstheme="minorHAnsi"/>
        </w:rPr>
        <w:t>nemají zájem. V současné době není ani otevřen</w:t>
      </w:r>
      <w:r w:rsidR="00791FCC">
        <w:rPr>
          <w:rFonts w:cstheme="minorHAnsi"/>
        </w:rPr>
        <w:t>o</w:t>
      </w:r>
      <w:r w:rsidRPr="006D2558">
        <w:rPr>
          <w:rFonts w:cstheme="minorHAnsi"/>
        </w:rPr>
        <w:t xml:space="preserve">, </w:t>
      </w:r>
      <w:r w:rsidR="00791FCC">
        <w:rPr>
          <w:rFonts w:cstheme="minorHAnsi"/>
        </w:rPr>
        <w:t>kvůli</w:t>
      </w:r>
      <w:r w:rsidRPr="006D2558">
        <w:rPr>
          <w:rFonts w:cstheme="minorHAnsi"/>
        </w:rPr>
        <w:t xml:space="preserve"> malému zájmu studentů</w:t>
      </w:r>
      <w:r w:rsidR="00791FCC">
        <w:rPr>
          <w:rFonts w:cstheme="minorHAnsi"/>
        </w:rPr>
        <w:t xml:space="preserve"> (</w:t>
      </w:r>
      <w:r w:rsidR="00791FCC" w:rsidRPr="00791FCC">
        <w:rPr>
          <w:rFonts w:cstheme="minorHAnsi"/>
          <w:i/>
        </w:rPr>
        <w:t>a zatím nikdy otevřeno nebylo, jen existuje</w:t>
      </w:r>
      <w:r w:rsidR="00791FCC">
        <w:rPr>
          <w:rFonts w:cstheme="minorHAnsi"/>
        </w:rPr>
        <w:t>)</w:t>
      </w:r>
      <w:r w:rsidRPr="006D2558">
        <w:rPr>
          <w:rFonts w:cstheme="minorHAnsi"/>
        </w:rPr>
        <w:t>.</w:t>
      </w:r>
    </w:p>
    <w:p w14:paraId="2BD22070" w14:textId="77777777" w:rsidR="000E17DF" w:rsidRPr="006D2558" w:rsidRDefault="000E17DF">
      <w:pPr>
        <w:rPr>
          <w:rFonts w:cstheme="minorHAnsi"/>
          <w:b/>
        </w:rPr>
      </w:pPr>
      <w:r w:rsidRPr="006D2558">
        <w:rPr>
          <w:rFonts w:cstheme="minorHAnsi"/>
          <w:b/>
        </w:rPr>
        <w:t xml:space="preserve">SOŠ </w:t>
      </w:r>
    </w:p>
    <w:p w14:paraId="3733357D" w14:textId="77777777" w:rsidR="000E17DF" w:rsidRPr="006D2558" w:rsidRDefault="000E17DF">
      <w:pPr>
        <w:rPr>
          <w:rFonts w:cstheme="minorHAnsi"/>
        </w:rPr>
      </w:pPr>
      <w:r w:rsidRPr="006D2558">
        <w:rPr>
          <w:rFonts w:cstheme="minorHAnsi"/>
        </w:rPr>
        <w:t>čtyřleté obory – zakončeno výučním listem, možnost nástavbového studia</w:t>
      </w:r>
    </w:p>
    <w:p w14:paraId="4297DD38" w14:textId="77777777" w:rsidR="000E17DF" w:rsidRPr="006D2558" w:rsidRDefault="000E17DF" w:rsidP="000E17DF">
      <w:pPr>
        <w:pStyle w:val="Odstavecseseznamem"/>
        <w:numPr>
          <w:ilvl w:val="0"/>
          <w:numId w:val="1"/>
        </w:numPr>
        <w:rPr>
          <w:rFonts w:cstheme="minorHAnsi"/>
        </w:rPr>
      </w:pPr>
      <w:r w:rsidRPr="006D2558">
        <w:rPr>
          <w:rFonts w:cstheme="minorHAnsi"/>
        </w:rPr>
        <w:t>Strojní mechanik</w:t>
      </w:r>
    </w:p>
    <w:p w14:paraId="570E7AE5" w14:textId="77777777" w:rsidR="000E17DF" w:rsidRPr="006D2558" w:rsidRDefault="000E17DF" w:rsidP="000E17DF">
      <w:pPr>
        <w:pStyle w:val="Odstavecseseznamem"/>
        <w:numPr>
          <w:ilvl w:val="0"/>
          <w:numId w:val="1"/>
        </w:numPr>
        <w:rPr>
          <w:rFonts w:cstheme="minorHAnsi"/>
        </w:rPr>
      </w:pPr>
      <w:r w:rsidRPr="006D2558">
        <w:rPr>
          <w:rFonts w:cstheme="minorHAnsi"/>
        </w:rPr>
        <w:t>Čalouník</w:t>
      </w:r>
    </w:p>
    <w:p w14:paraId="618D7CF4" w14:textId="77777777" w:rsidR="000E17DF" w:rsidRPr="006D2558" w:rsidRDefault="000E17DF" w:rsidP="000E17DF">
      <w:pPr>
        <w:pStyle w:val="Odstavecseseznamem"/>
        <w:numPr>
          <w:ilvl w:val="0"/>
          <w:numId w:val="1"/>
        </w:numPr>
        <w:rPr>
          <w:rFonts w:cstheme="minorHAnsi"/>
        </w:rPr>
      </w:pPr>
      <w:r w:rsidRPr="006D2558">
        <w:rPr>
          <w:rFonts w:cstheme="minorHAnsi"/>
        </w:rPr>
        <w:t>Zahradník</w:t>
      </w:r>
    </w:p>
    <w:p w14:paraId="0BFF8DB6" w14:textId="77777777" w:rsidR="000E17DF" w:rsidRPr="006D2558" w:rsidRDefault="000E17DF" w:rsidP="000E17DF">
      <w:pPr>
        <w:pStyle w:val="Odstavecseseznamem"/>
        <w:numPr>
          <w:ilvl w:val="0"/>
          <w:numId w:val="1"/>
        </w:numPr>
        <w:rPr>
          <w:rFonts w:cstheme="minorHAnsi"/>
        </w:rPr>
      </w:pPr>
      <w:r w:rsidRPr="006D2558">
        <w:rPr>
          <w:rFonts w:cstheme="minorHAnsi"/>
        </w:rPr>
        <w:t>Polygrafik – knihař</w:t>
      </w:r>
    </w:p>
    <w:p w14:paraId="65EC3643" w14:textId="77777777" w:rsidR="000E17DF" w:rsidRPr="006D2558" w:rsidRDefault="000E17DF" w:rsidP="000E17DF">
      <w:pPr>
        <w:pStyle w:val="Odstavecseseznamem"/>
        <w:numPr>
          <w:ilvl w:val="0"/>
          <w:numId w:val="1"/>
        </w:numPr>
        <w:rPr>
          <w:rFonts w:cstheme="minorHAnsi"/>
        </w:rPr>
      </w:pPr>
      <w:r w:rsidRPr="006D2558">
        <w:rPr>
          <w:rFonts w:cstheme="minorHAnsi"/>
        </w:rPr>
        <w:t>Kadeřník</w:t>
      </w:r>
    </w:p>
    <w:p w14:paraId="31EA9C8E" w14:textId="77777777" w:rsidR="000E17DF" w:rsidRPr="006D2558" w:rsidRDefault="000E17DF" w:rsidP="000E17DF">
      <w:pPr>
        <w:pStyle w:val="Odstavecseseznamem"/>
        <w:numPr>
          <w:ilvl w:val="0"/>
          <w:numId w:val="1"/>
        </w:numPr>
        <w:rPr>
          <w:rFonts w:cstheme="minorHAnsi"/>
        </w:rPr>
      </w:pPr>
      <w:r w:rsidRPr="006D2558">
        <w:rPr>
          <w:rFonts w:cstheme="minorHAnsi"/>
        </w:rPr>
        <w:t>Technicko-administrativní pracovník</w:t>
      </w:r>
    </w:p>
    <w:p w14:paraId="1084C2DD" w14:textId="77777777" w:rsidR="000E17DF" w:rsidRPr="006D2558" w:rsidRDefault="000E17DF" w:rsidP="000E17DF">
      <w:pPr>
        <w:pStyle w:val="Odstavecseseznamem"/>
        <w:numPr>
          <w:ilvl w:val="0"/>
          <w:numId w:val="1"/>
        </w:numPr>
        <w:rPr>
          <w:rFonts w:cstheme="minorHAnsi"/>
        </w:rPr>
      </w:pPr>
      <w:r w:rsidRPr="006D2558">
        <w:rPr>
          <w:rFonts w:cstheme="minorHAnsi"/>
        </w:rPr>
        <w:t>Umělecký kovář a zámečník</w:t>
      </w:r>
    </w:p>
    <w:p w14:paraId="50345281" w14:textId="77777777" w:rsidR="000E17DF" w:rsidRPr="006D2558" w:rsidRDefault="000E17DF" w:rsidP="000E17DF">
      <w:pPr>
        <w:rPr>
          <w:rFonts w:cstheme="minorHAnsi"/>
        </w:rPr>
      </w:pPr>
      <w:r w:rsidRPr="006D2558">
        <w:rPr>
          <w:rFonts w:cstheme="minorHAnsi"/>
        </w:rPr>
        <w:t>Pětileté obory – zakončeno maturitní zkouškou</w:t>
      </w:r>
    </w:p>
    <w:p w14:paraId="024DFDE0" w14:textId="77777777" w:rsidR="000E17DF" w:rsidRPr="006D2558" w:rsidRDefault="000E17DF" w:rsidP="000E17DF">
      <w:pPr>
        <w:pStyle w:val="Odstavecseseznamem"/>
        <w:numPr>
          <w:ilvl w:val="0"/>
          <w:numId w:val="1"/>
        </w:numPr>
        <w:rPr>
          <w:rFonts w:cstheme="minorHAnsi"/>
        </w:rPr>
      </w:pPr>
      <w:r w:rsidRPr="006D2558">
        <w:rPr>
          <w:rFonts w:cstheme="minorHAnsi"/>
        </w:rPr>
        <w:t>Strojnictví</w:t>
      </w:r>
    </w:p>
    <w:p w14:paraId="05113A25" w14:textId="77777777" w:rsidR="000E17DF" w:rsidRPr="006D2558" w:rsidRDefault="000E17DF" w:rsidP="000E17DF">
      <w:pPr>
        <w:pStyle w:val="Odstavecseseznamem"/>
        <w:numPr>
          <w:ilvl w:val="0"/>
          <w:numId w:val="1"/>
        </w:numPr>
        <w:rPr>
          <w:rFonts w:cstheme="minorHAnsi"/>
        </w:rPr>
      </w:pPr>
      <w:r w:rsidRPr="006D2558">
        <w:rPr>
          <w:rFonts w:cstheme="minorHAnsi"/>
        </w:rPr>
        <w:t>Propagační grafika</w:t>
      </w:r>
    </w:p>
    <w:p w14:paraId="00F040AA" w14:textId="77777777" w:rsidR="000E17DF" w:rsidRPr="006D2558" w:rsidRDefault="000E17DF" w:rsidP="000E17DF">
      <w:pPr>
        <w:pStyle w:val="Odstavecseseznamem"/>
        <w:numPr>
          <w:ilvl w:val="0"/>
          <w:numId w:val="1"/>
        </w:numPr>
        <w:rPr>
          <w:rFonts w:cstheme="minorHAnsi"/>
        </w:rPr>
      </w:pPr>
      <w:r w:rsidRPr="006D2558">
        <w:rPr>
          <w:rFonts w:cstheme="minorHAnsi"/>
        </w:rPr>
        <w:t>Mechanik – elektrotechnik</w:t>
      </w:r>
    </w:p>
    <w:p w14:paraId="1BED6C1A" w14:textId="77777777" w:rsidR="000E17DF" w:rsidRPr="006D2558" w:rsidRDefault="000E17DF" w:rsidP="000E17DF">
      <w:pPr>
        <w:pStyle w:val="Odstavecseseznamem"/>
        <w:numPr>
          <w:ilvl w:val="0"/>
          <w:numId w:val="1"/>
        </w:numPr>
        <w:rPr>
          <w:rFonts w:cstheme="minorHAnsi"/>
        </w:rPr>
      </w:pPr>
      <w:r w:rsidRPr="006D2558">
        <w:rPr>
          <w:rFonts w:cstheme="minorHAnsi"/>
        </w:rPr>
        <w:lastRenderedPageBreak/>
        <w:t>Mechanik PC sítí</w:t>
      </w:r>
    </w:p>
    <w:p w14:paraId="7E58EE6C" w14:textId="77777777" w:rsidR="000E17DF" w:rsidRPr="006D2558" w:rsidRDefault="000E17DF" w:rsidP="000E17DF">
      <w:pPr>
        <w:pStyle w:val="Odstavecseseznamem"/>
        <w:numPr>
          <w:ilvl w:val="0"/>
          <w:numId w:val="1"/>
        </w:numPr>
        <w:rPr>
          <w:rFonts w:cstheme="minorHAnsi"/>
        </w:rPr>
      </w:pPr>
      <w:r w:rsidRPr="006D2558">
        <w:rPr>
          <w:rFonts w:cstheme="minorHAnsi"/>
        </w:rPr>
        <w:t>Kosmetička a vizážistka – jediný obor tohoto typu na Slovensku</w:t>
      </w:r>
    </w:p>
    <w:p w14:paraId="34BFA6E6" w14:textId="77777777" w:rsidR="000E17DF" w:rsidRPr="006D2558" w:rsidRDefault="000E17DF" w:rsidP="000E17DF">
      <w:pPr>
        <w:pStyle w:val="Odstavecseseznamem"/>
        <w:numPr>
          <w:ilvl w:val="0"/>
          <w:numId w:val="1"/>
        </w:numPr>
        <w:rPr>
          <w:rFonts w:cstheme="minorHAnsi"/>
        </w:rPr>
      </w:pPr>
      <w:r w:rsidRPr="006D2558">
        <w:rPr>
          <w:rFonts w:cstheme="minorHAnsi"/>
        </w:rPr>
        <w:t>kosmetik</w:t>
      </w:r>
    </w:p>
    <w:p w14:paraId="377298F3" w14:textId="77777777" w:rsidR="006D2558" w:rsidRPr="006D2558" w:rsidRDefault="006D2558" w:rsidP="006D2558">
      <w:pPr>
        <w:rPr>
          <w:rFonts w:cstheme="minorHAnsi"/>
        </w:rPr>
      </w:pPr>
      <w:r w:rsidRPr="006D2558">
        <w:rPr>
          <w:rFonts w:cstheme="minorHAnsi"/>
        </w:rPr>
        <w:t>Pomaturitní studium</w:t>
      </w:r>
    </w:p>
    <w:p w14:paraId="4262827C" w14:textId="77777777" w:rsidR="006D2558" w:rsidRPr="006D2558" w:rsidRDefault="006D2558" w:rsidP="006D2558">
      <w:pPr>
        <w:pStyle w:val="Odstavecseseznamem"/>
        <w:numPr>
          <w:ilvl w:val="0"/>
          <w:numId w:val="1"/>
        </w:numPr>
        <w:rPr>
          <w:rFonts w:cstheme="minorHAnsi"/>
        </w:rPr>
      </w:pPr>
      <w:r w:rsidRPr="006D2558">
        <w:rPr>
          <w:rFonts w:cstheme="minorHAnsi"/>
        </w:rPr>
        <w:t>podnikání a řemesla v službách</w:t>
      </w:r>
    </w:p>
    <w:p w14:paraId="5834B194" w14:textId="77777777" w:rsidR="006D2558" w:rsidRPr="006D2558" w:rsidRDefault="006D2558" w:rsidP="006D2558">
      <w:pPr>
        <w:pStyle w:val="Odstavecseseznamem"/>
        <w:numPr>
          <w:ilvl w:val="0"/>
          <w:numId w:val="1"/>
        </w:numPr>
        <w:rPr>
          <w:rFonts w:cstheme="minorHAnsi"/>
        </w:rPr>
      </w:pPr>
      <w:r w:rsidRPr="006D2558">
        <w:rPr>
          <w:rFonts w:cstheme="minorHAnsi"/>
        </w:rPr>
        <w:t>služby a soukromé podnikání</w:t>
      </w:r>
    </w:p>
    <w:p w14:paraId="788D4F22" w14:textId="77777777" w:rsidR="000E17DF" w:rsidRPr="006D2558" w:rsidRDefault="000E17DF">
      <w:pPr>
        <w:rPr>
          <w:rFonts w:cstheme="minorHAnsi"/>
        </w:rPr>
      </w:pPr>
      <w:r w:rsidRPr="00791FCC">
        <w:rPr>
          <w:rFonts w:cstheme="minorHAnsi"/>
          <w:u w:val="single"/>
        </w:rPr>
        <w:t xml:space="preserve">Dotaz </w:t>
      </w:r>
      <w:r w:rsidRPr="006D2558">
        <w:rPr>
          <w:rFonts w:cstheme="minorHAnsi"/>
        </w:rPr>
        <w:t xml:space="preserve">– Je na Slovensku státní maturita? Ano, maturita se skládá ze dvou částí: </w:t>
      </w:r>
      <w:r w:rsidRPr="006D2558">
        <w:rPr>
          <w:rFonts w:cstheme="minorHAnsi"/>
        </w:rPr>
        <w:br/>
        <w:t>externí – testy, typ otázek ABC a krátké odpovědi</w:t>
      </w:r>
      <w:r w:rsidR="006D2558" w:rsidRPr="006D2558">
        <w:rPr>
          <w:rFonts w:cstheme="minorHAnsi"/>
        </w:rPr>
        <w:t>, důraz je kladen na porozumění, dříve byl kladen důraz spíše na vědomosti</w:t>
      </w:r>
      <w:r w:rsidRPr="006D2558">
        <w:rPr>
          <w:rFonts w:cstheme="minorHAnsi"/>
        </w:rPr>
        <w:t xml:space="preserve"> – </w:t>
      </w:r>
      <w:r w:rsidR="006D2558" w:rsidRPr="006D2558">
        <w:rPr>
          <w:rFonts w:cstheme="minorHAnsi"/>
        </w:rPr>
        <w:t xml:space="preserve">testy se </w:t>
      </w:r>
      <w:r w:rsidRPr="006D2558">
        <w:rPr>
          <w:rFonts w:cstheme="minorHAnsi"/>
        </w:rPr>
        <w:t>hodnotí mimo školu systémově</w:t>
      </w:r>
      <w:r w:rsidRPr="006D2558">
        <w:rPr>
          <w:rFonts w:cstheme="minorHAnsi"/>
        </w:rPr>
        <w:br/>
        <w:t>interní – sloh – hodnotí se ve škole dvěma učiteli</w:t>
      </w:r>
      <w:r w:rsidRPr="006D2558">
        <w:rPr>
          <w:rFonts w:cstheme="minorHAnsi"/>
        </w:rPr>
        <w:br/>
        <w:t xml:space="preserve">státní zkoušku </w:t>
      </w:r>
      <w:r w:rsidR="00791FCC">
        <w:rPr>
          <w:rFonts w:cstheme="minorHAnsi"/>
        </w:rPr>
        <w:t>skládají</w:t>
      </w:r>
      <w:r w:rsidRPr="006D2558">
        <w:rPr>
          <w:rFonts w:cstheme="minorHAnsi"/>
        </w:rPr>
        <w:t xml:space="preserve"> povinně ze slovenštiny a dále si volí z předmětů:</w:t>
      </w:r>
      <w:r w:rsidR="006D2558">
        <w:rPr>
          <w:rFonts w:cstheme="minorHAnsi"/>
        </w:rPr>
        <w:t xml:space="preserve"> </w:t>
      </w:r>
      <w:r w:rsidRPr="006D2558">
        <w:rPr>
          <w:rFonts w:cstheme="minorHAnsi"/>
        </w:rPr>
        <w:t>angličtina/matematika/občanská nauka. Dále si studenti volí školní část maturitní zkoušky z odborných předmětů. (obdobný systém jako v ČR)</w:t>
      </w:r>
    </w:p>
    <w:p w14:paraId="6021B96B" w14:textId="77777777" w:rsidR="000E17DF" w:rsidRPr="006D2558" w:rsidRDefault="000E17DF">
      <w:pPr>
        <w:rPr>
          <w:rFonts w:cstheme="minorHAnsi"/>
        </w:rPr>
      </w:pPr>
      <w:r w:rsidRPr="006D2558">
        <w:rPr>
          <w:rFonts w:cstheme="minorHAnsi"/>
        </w:rPr>
        <w:t>Žáci se sluchovým postižením mají při maturitní zkoušce prodloužený čas a možnost přizvání tlumočníka. Obtížnost je stejná jako pro slyšící žáky.</w:t>
      </w:r>
    </w:p>
    <w:p w14:paraId="08D337A2" w14:textId="77777777" w:rsidR="000E17DF" w:rsidRPr="006D2558" w:rsidRDefault="000E17DF">
      <w:pPr>
        <w:rPr>
          <w:rFonts w:cstheme="minorHAnsi"/>
        </w:rPr>
      </w:pPr>
      <w:r w:rsidRPr="006D2558">
        <w:rPr>
          <w:rFonts w:cstheme="minorHAnsi"/>
        </w:rPr>
        <w:t>Závěrečná zkouška</w:t>
      </w:r>
      <w:r w:rsidR="006D2558">
        <w:rPr>
          <w:rFonts w:cstheme="minorHAnsi"/>
        </w:rPr>
        <w:t xml:space="preserve"> na učebních oborech</w:t>
      </w:r>
    </w:p>
    <w:p w14:paraId="2A09FBB3" w14:textId="77777777" w:rsidR="000E17DF" w:rsidRPr="006D2558" w:rsidRDefault="000E17DF" w:rsidP="000E17DF">
      <w:pPr>
        <w:pStyle w:val="Odstavecseseznamem"/>
        <w:numPr>
          <w:ilvl w:val="0"/>
          <w:numId w:val="1"/>
        </w:numPr>
        <w:rPr>
          <w:rFonts w:cstheme="minorHAnsi"/>
        </w:rPr>
      </w:pPr>
      <w:r w:rsidRPr="006D2558">
        <w:rPr>
          <w:rFonts w:cstheme="minorHAnsi"/>
        </w:rPr>
        <w:t>neupravuje se pro žáky se SP</w:t>
      </w:r>
    </w:p>
    <w:p w14:paraId="5C09BE32" w14:textId="77777777" w:rsidR="000E17DF" w:rsidRPr="006D2558" w:rsidRDefault="000E17DF" w:rsidP="000E17DF">
      <w:pPr>
        <w:pStyle w:val="Odstavecseseznamem"/>
        <w:numPr>
          <w:ilvl w:val="0"/>
          <w:numId w:val="1"/>
        </w:numPr>
        <w:rPr>
          <w:rFonts w:cstheme="minorHAnsi"/>
        </w:rPr>
      </w:pPr>
      <w:r w:rsidRPr="006D2558">
        <w:rPr>
          <w:rFonts w:cstheme="minorHAnsi"/>
        </w:rPr>
        <w:t xml:space="preserve">praktická část zahrnuje zhotovení výrobku </w:t>
      </w:r>
    </w:p>
    <w:p w14:paraId="7CD25888" w14:textId="77777777" w:rsidR="000E17DF" w:rsidRPr="006D2558" w:rsidRDefault="000E17DF" w:rsidP="000E17DF">
      <w:pPr>
        <w:pStyle w:val="Odstavecseseznamem"/>
        <w:numPr>
          <w:ilvl w:val="0"/>
          <w:numId w:val="1"/>
        </w:numPr>
        <w:rPr>
          <w:rFonts w:cstheme="minorHAnsi"/>
        </w:rPr>
      </w:pPr>
      <w:r w:rsidRPr="006D2558">
        <w:rPr>
          <w:rFonts w:cstheme="minorHAnsi"/>
        </w:rPr>
        <w:t>ústní část – teoretické poznatky z oboru</w:t>
      </w:r>
    </w:p>
    <w:p w14:paraId="2C9B477A" w14:textId="77777777" w:rsidR="000E17DF" w:rsidRPr="006D2558" w:rsidRDefault="000E17DF" w:rsidP="000E17DF">
      <w:pPr>
        <w:rPr>
          <w:rFonts w:cstheme="minorHAnsi"/>
        </w:rPr>
      </w:pPr>
    </w:p>
    <w:p w14:paraId="5C11E6B7" w14:textId="77777777" w:rsidR="000E17DF" w:rsidRPr="006D2558" w:rsidRDefault="000E17DF" w:rsidP="000E17DF">
      <w:pPr>
        <w:rPr>
          <w:rFonts w:cstheme="minorHAnsi"/>
          <w:b/>
        </w:rPr>
      </w:pPr>
      <w:r w:rsidRPr="006D2558">
        <w:rPr>
          <w:rFonts w:cstheme="minorHAnsi"/>
          <w:b/>
        </w:rPr>
        <w:t>Internát</w:t>
      </w:r>
    </w:p>
    <w:p w14:paraId="35CCDAB0" w14:textId="77777777" w:rsidR="000E17DF" w:rsidRPr="006D2558" w:rsidRDefault="000E17DF" w:rsidP="000E17DF">
      <w:pPr>
        <w:rPr>
          <w:rFonts w:cstheme="minorHAnsi"/>
        </w:rPr>
      </w:pPr>
      <w:r w:rsidRPr="006D2558">
        <w:rPr>
          <w:rFonts w:cstheme="minorHAnsi"/>
        </w:rPr>
        <w:t>Má dvě budovy</w:t>
      </w:r>
      <w:r w:rsidR="006D2558" w:rsidRPr="006D2558">
        <w:rPr>
          <w:rFonts w:cstheme="minorHAnsi"/>
        </w:rPr>
        <w:t xml:space="preserve"> – </w:t>
      </w:r>
      <w:r w:rsidRPr="006D2558">
        <w:rPr>
          <w:rFonts w:cstheme="minorHAnsi"/>
        </w:rPr>
        <w:t>pro dívky – ulice Rastislavova (v budově školy) - 15</w:t>
      </w:r>
      <w:r w:rsidRPr="006D2558">
        <w:rPr>
          <w:rFonts w:cstheme="minorHAnsi"/>
        </w:rPr>
        <w:br/>
      </w:r>
      <w:r w:rsidRPr="006D2558">
        <w:rPr>
          <w:rFonts w:cstheme="minorHAnsi"/>
        </w:rPr>
        <w:tab/>
      </w:r>
      <w:r w:rsidRPr="006D2558">
        <w:rPr>
          <w:rFonts w:cstheme="minorHAnsi"/>
        </w:rPr>
        <w:tab/>
      </w:r>
      <w:r w:rsidR="006D2558" w:rsidRPr="006D2558">
        <w:rPr>
          <w:rFonts w:cstheme="minorHAnsi"/>
        </w:rPr>
        <w:t xml:space="preserve">– </w:t>
      </w:r>
      <w:r w:rsidRPr="006D2558">
        <w:rPr>
          <w:rFonts w:cstheme="minorHAnsi"/>
        </w:rPr>
        <w:t>pro chlapce – ulice Nevadzova</w:t>
      </w:r>
    </w:p>
    <w:p w14:paraId="0EEE7479" w14:textId="77777777" w:rsidR="000E17DF" w:rsidRPr="006D2558" w:rsidRDefault="000E17DF" w:rsidP="000E17DF">
      <w:pPr>
        <w:pStyle w:val="Odstavecseseznamem"/>
        <w:numPr>
          <w:ilvl w:val="0"/>
          <w:numId w:val="1"/>
        </w:numPr>
        <w:rPr>
          <w:rFonts w:cstheme="minorHAnsi"/>
        </w:rPr>
      </w:pPr>
      <w:r w:rsidRPr="006D2558">
        <w:rPr>
          <w:rFonts w:cstheme="minorHAnsi"/>
        </w:rPr>
        <w:t>příprava na vyučování, volnočasové aktivity</w:t>
      </w:r>
    </w:p>
    <w:p w14:paraId="6CF6F3F6" w14:textId="77777777" w:rsidR="000E17DF" w:rsidRPr="006D2558" w:rsidRDefault="000E17DF" w:rsidP="000E17DF">
      <w:pPr>
        <w:pStyle w:val="Odstavecseseznamem"/>
        <w:numPr>
          <w:ilvl w:val="0"/>
          <w:numId w:val="1"/>
        </w:numPr>
        <w:rPr>
          <w:rFonts w:cstheme="minorHAnsi"/>
        </w:rPr>
      </w:pPr>
      <w:r w:rsidRPr="006D2558">
        <w:rPr>
          <w:rFonts w:cstheme="minorHAnsi"/>
        </w:rPr>
        <w:t>kroužky – sportovní, divadelní</w:t>
      </w:r>
      <w:r w:rsidR="006D2558" w:rsidRPr="006D2558">
        <w:rPr>
          <w:rFonts w:cstheme="minorHAnsi"/>
        </w:rPr>
        <w:t xml:space="preserve"> (DIKO)</w:t>
      </w:r>
      <w:r w:rsidRPr="006D2558">
        <w:rPr>
          <w:rFonts w:cstheme="minorHAnsi"/>
        </w:rPr>
        <w:t>, počítačový</w:t>
      </w:r>
    </w:p>
    <w:p w14:paraId="58FA1270" w14:textId="77777777" w:rsidR="000E17DF" w:rsidRPr="006D2558" w:rsidRDefault="000E17DF" w:rsidP="000E17DF">
      <w:pPr>
        <w:rPr>
          <w:rFonts w:cstheme="minorHAnsi"/>
        </w:rPr>
      </w:pPr>
      <w:r w:rsidRPr="006D2558">
        <w:rPr>
          <w:rFonts w:cstheme="minorHAnsi"/>
        </w:rPr>
        <w:t>Jídelna a tělocvična v rámci školy, na bazén dochází do ZŠ Hrdličkova</w:t>
      </w:r>
    </w:p>
    <w:p w14:paraId="0CA22616" w14:textId="77777777" w:rsidR="000E17DF" w:rsidRPr="006D2558" w:rsidRDefault="001826AA" w:rsidP="000E17DF">
      <w:pPr>
        <w:rPr>
          <w:rFonts w:cstheme="minorHAnsi"/>
        </w:rPr>
      </w:pPr>
      <w:r w:rsidRPr="00A064FE">
        <w:rPr>
          <w:rFonts w:cstheme="minorHAnsi"/>
        </w:rPr>
        <w:t>Paní logopedka – Kaplá</w:t>
      </w:r>
      <w:r w:rsidR="000E17DF" w:rsidRPr="00A064FE">
        <w:rPr>
          <w:rFonts w:cstheme="minorHAnsi"/>
        </w:rPr>
        <w:t>nová</w:t>
      </w:r>
    </w:p>
    <w:p w14:paraId="439BD3D6" w14:textId="77777777" w:rsidR="006D2558" w:rsidRPr="006D2558" w:rsidRDefault="006D2558" w:rsidP="000E17DF">
      <w:pPr>
        <w:pStyle w:val="Odstavecseseznamem"/>
        <w:numPr>
          <w:ilvl w:val="0"/>
          <w:numId w:val="1"/>
        </w:numPr>
        <w:rPr>
          <w:rFonts w:cstheme="minorHAnsi"/>
        </w:rPr>
      </w:pPr>
      <w:r w:rsidRPr="006D2558">
        <w:rPr>
          <w:rFonts w:cstheme="minorHAnsi"/>
        </w:rPr>
        <w:t>pracuje na škole 5. rokem</w:t>
      </w:r>
    </w:p>
    <w:p w14:paraId="4C1A9B46" w14:textId="77777777" w:rsidR="000E17DF" w:rsidRPr="006D2558" w:rsidRDefault="000E17DF" w:rsidP="000E17DF">
      <w:pPr>
        <w:pStyle w:val="Odstavecseseznamem"/>
        <w:numPr>
          <w:ilvl w:val="0"/>
          <w:numId w:val="1"/>
        </w:numPr>
        <w:rPr>
          <w:rFonts w:cstheme="minorHAnsi"/>
        </w:rPr>
      </w:pPr>
      <w:r w:rsidRPr="006D2558">
        <w:rPr>
          <w:rFonts w:cstheme="minorHAnsi"/>
        </w:rPr>
        <w:t xml:space="preserve">koordinátorka projektů – </w:t>
      </w:r>
      <w:r w:rsidR="001826AA">
        <w:rPr>
          <w:rFonts w:cstheme="minorHAnsi"/>
        </w:rPr>
        <w:t>píše projekty, které financuje E</w:t>
      </w:r>
      <w:r w:rsidRPr="006D2558">
        <w:rPr>
          <w:rFonts w:cstheme="minorHAnsi"/>
        </w:rPr>
        <w:t>vropská unie</w:t>
      </w:r>
    </w:p>
    <w:p w14:paraId="33C3A0CD" w14:textId="77777777" w:rsidR="006D2558" w:rsidRPr="006D2558" w:rsidRDefault="006D2558" w:rsidP="000E17DF">
      <w:pPr>
        <w:pStyle w:val="Odstavecseseznamem"/>
        <w:numPr>
          <w:ilvl w:val="0"/>
          <w:numId w:val="1"/>
        </w:numPr>
        <w:rPr>
          <w:rFonts w:cstheme="minorHAnsi"/>
        </w:rPr>
      </w:pPr>
      <w:r w:rsidRPr="006D2558">
        <w:rPr>
          <w:rFonts w:cstheme="minorHAnsi"/>
        </w:rPr>
        <w:t>paní logopedka neovládá ZJ, domluva na projektech probíhá prostřednictvím e-mailů a skypu</w:t>
      </w:r>
    </w:p>
    <w:p w14:paraId="72FCA02D" w14:textId="77777777" w:rsidR="000E17DF" w:rsidRPr="006D2558" w:rsidRDefault="006D2558" w:rsidP="000E17DF">
      <w:pPr>
        <w:pStyle w:val="Odstavecseseznamem"/>
        <w:numPr>
          <w:ilvl w:val="0"/>
          <w:numId w:val="1"/>
        </w:numPr>
        <w:rPr>
          <w:rFonts w:cstheme="minorHAnsi"/>
        </w:rPr>
      </w:pPr>
      <w:r w:rsidRPr="006D2558">
        <w:rPr>
          <w:rFonts w:cstheme="minorHAnsi"/>
        </w:rPr>
        <w:t>aktuálně rozjednaná</w:t>
      </w:r>
      <w:r w:rsidR="001826AA">
        <w:rPr>
          <w:rFonts w:cstheme="minorHAnsi"/>
        </w:rPr>
        <w:t xml:space="preserve"> spolupráce</w:t>
      </w:r>
      <w:r w:rsidR="000E17DF" w:rsidRPr="006D2558">
        <w:rPr>
          <w:rFonts w:cstheme="minorHAnsi"/>
        </w:rPr>
        <w:t xml:space="preserve"> na třech projektech </w:t>
      </w:r>
      <w:r w:rsidRPr="006D2558">
        <w:rPr>
          <w:rFonts w:cstheme="minorHAnsi"/>
        </w:rPr>
        <w:t xml:space="preserve">v rámci programu Erasmus+ </w:t>
      </w:r>
      <w:r w:rsidR="000E17DF" w:rsidRPr="006D2558">
        <w:rPr>
          <w:rFonts w:cstheme="minorHAnsi"/>
        </w:rPr>
        <w:t xml:space="preserve"> </w:t>
      </w:r>
    </w:p>
    <w:p w14:paraId="6099D808" w14:textId="77777777" w:rsidR="000E17DF" w:rsidRPr="006D2558" w:rsidRDefault="000E17DF" w:rsidP="000E17DF">
      <w:pPr>
        <w:pStyle w:val="Odstavecseseznamem"/>
        <w:numPr>
          <w:ilvl w:val="1"/>
          <w:numId w:val="1"/>
        </w:numPr>
        <w:rPr>
          <w:rFonts w:cstheme="minorHAnsi"/>
        </w:rPr>
      </w:pPr>
      <w:r w:rsidRPr="006D2558">
        <w:rPr>
          <w:rFonts w:cstheme="minorHAnsi"/>
        </w:rPr>
        <w:t>Together we can – projekt je zaměře</w:t>
      </w:r>
      <w:r w:rsidR="006D2558" w:rsidRPr="006D2558">
        <w:rPr>
          <w:rFonts w:cstheme="minorHAnsi"/>
        </w:rPr>
        <w:t>ný na učitele (zapojeno Slovinsko</w:t>
      </w:r>
      <w:r w:rsidRPr="006D2558">
        <w:rPr>
          <w:rFonts w:cstheme="minorHAnsi"/>
        </w:rPr>
        <w:t>,</w:t>
      </w:r>
      <w:r w:rsidR="006D2558" w:rsidRPr="006D2558">
        <w:rPr>
          <w:rFonts w:cstheme="minorHAnsi"/>
        </w:rPr>
        <w:t xml:space="preserve"> Polsko, Francie a Finsko, Rumunsko)</w:t>
      </w:r>
      <w:r w:rsidRPr="006D2558">
        <w:rPr>
          <w:rFonts w:cstheme="minorHAnsi"/>
        </w:rPr>
        <w:t xml:space="preserve">. Vždy dva pedagogové vycestují do </w:t>
      </w:r>
      <w:r w:rsidR="001826AA">
        <w:rPr>
          <w:rFonts w:cstheme="minorHAnsi"/>
        </w:rPr>
        <w:t xml:space="preserve">jiné </w:t>
      </w:r>
      <w:r w:rsidRPr="006D2558">
        <w:rPr>
          <w:rFonts w:cstheme="minorHAnsi"/>
        </w:rPr>
        <w:t xml:space="preserve">školy a </w:t>
      </w:r>
      <w:r w:rsidR="001826AA">
        <w:rPr>
          <w:rFonts w:cstheme="minorHAnsi"/>
        </w:rPr>
        <w:t xml:space="preserve">sledují </w:t>
      </w:r>
      <w:r w:rsidRPr="006D2558">
        <w:rPr>
          <w:rFonts w:cstheme="minorHAnsi"/>
        </w:rPr>
        <w:t>fungování a podporu studentům se SP na jiných školách</w:t>
      </w:r>
    </w:p>
    <w:p w14:paraId="09018426" w14:textId="77777777" w:rsidR="000E17DF" w:rsidRPr="006D2558" w:rsidRDefault="000E17DF" w:rsidP="000E17DF">
      <w:pPr>
        <w:pStyle w:val="Odstavecseseznamem"/>
        <w:numPr>
          <w:ilvl w:val="2"/>
          <w:numId w:val="1"/>
        </w:numPr>
        <w:rPr>
          <w:rFonts w:cstheme="minorHAnsi"/>
        </w:rPr>
      </w:pPr>
      <w:r w:rsidRPr="006D2558">
        <w:rPr>
          <w:rFonts w:cstheme="minorHAnsi"/>
        </w:rPr>
        <w:t>Pobyt hrazen dvěma učitelům a tlumočníkovi</w:t>
      </w:r>
    </w:p>
    <w:p w14:paraId="1A376619" w14:textId="77777777" w:rsidR="000E17DF" w:rsidRPr="006D2558" w:rsidRDefault="000E17DF" w:rsidP="000E17DF">
      <w:pPr>
        <w:pStyle w:val="Odstavecseseznamem"/>
        <w:numPr>
          <w:ilvl w:val="2"/>
          <w:numId w:val="1"/>
        </w:numPr>
        <w:rPr>
          <w:rFonts w:cstheme="minorHAnsi"/>
        </w:rPr>
      </w:pPr>
      <w:r w:rsidRPr="006D2558">
        <w:rPr>
          <w:rFonts w:cstheme="minorHAnsi"/>
        </w:rPr>
        <w:t>Zapojují se i neslyšící pedagogové</w:t>
      </w:r>
    </w:p>
    <w:p w14:paraId="5A547AB6" w14:textId="77777777" w:rsidR="000E17DF" w:rsidRPr="006D2558" w:rsidRDefault="000E17DF" w:rsidP="000E17DF">
      <w:pPr>
        <w:pStyle w:val="Odstavecseseznamem"/>
        <w:numPr>
          <w:ilvl w:val="1"/>
          <w:numId w:val="1"/>
        </w:numPr>
        <w:rPr>
          <w:rFonts w:cstheme="minorHAnsi"/>
        </w:rPr>
      </w:pPr>
      <w:r w:rsidRPr="006D2558">
        <w:rPr>
          <w:rFonts w:cstheme="minorHAnsi"/>
        </w:rPr>
        <w:t>Lepší podpora, lepší volba –</w:t>
      </w:r>
      <w:r w:rsidR="006D2558" w:rsidRPr="006D2558">
        <w:rPr>
          <w:rFonts w:cstheme="minorHAnsi"/>
        </w:rPr>
        <w:t xml:space="preserve"> dvouletý</w:t>
      </w:r>
      <w:r w:rsidRPr="006D2558">
        <w:rPr>
          <w:rFonts w:cstheme="minorHAnsi"/>
        </w:rPr>
        <w:t xml:space="preserve"> projekt za</w:t>
      </w:r>
      <w:r w:rsidR="006D2558" w:rsidRPr="006D2558">
        <w:rPr>
          <w:rFonts w:cstheme="minorHAnsi"/>
        </w:rPr>
        <w:t xml:space="preserve">měřený na výměnu nápadů, postupů a metod používaných v procesu poradenství uskutečňovaných na všech úrovních </w:t>
      </w:r>
      <w:r w:rsidR="006D2558" w:rsidRPr="006D2558">
        <w:rPr>
          <w:rFonts w:cstheme="minorHAnsi"/>
        </w:rPr>
        <w:lastRenderedPageBreak/>
        <w:t xml:space="preserve">vzdělávaní. </w:t>
      </w:r>
      <w:r w:rsidRPr="006D2558">
        <w:rPr>
          <w:rFonts w:cstheme="minorHAnsi"/>
        </w:rPr>
        <w:t>(</w:t>
      </w:r>
      <w:r w:rsidR="006D2558" w:rsidRPr="006D2558">
        <w:rPr>
          <w:rFonts w:cstheme="minorHAnsi"/>
        </w:rPr>
        <w:t xml:space="preserve">zapojeno </w:t>
      </w:r>
      <w:r w:rsidRPr="006D2558">
        <w:rPr>
          <w:rFonts w:cstheme="minorHAnsi"/>
        </w:rPr>
        <w:t>Slovinsko, Polsko</w:t>
      </w:r>
      <w:r w:rsidR="006D2558" w:rsidRPr="006D2558">
        <w:rPr>
          <w:rFonts w:cstheme="minorHAnsi"/>
        </w:rPr>
        <w:t>, Slovensko – ZŠ pro žáky se SP v Kremnici a SOŠ pro žáky se SP v Bratislavě</w:t>
      </w:r>
      <w:r w:rsidRPr="006D2558">
        <w:rPr>
          <w:rFonts w:cstheme="minorHAnsi"/>
        </w:rPr>
        <w:t>)</w:t>
      </w:r>
    </w:p>
    <w:p w14:paraId="75F489B5" w14:textId="77777777" w:rsidR="000E17DF" w:rsidRPr="006D2558" w:rsidRDefault="006D2558" w:rsidP="000E17DF">
      <w:pPr>
        <w:pStyle w:val="Odstavecseseznamem"/>
        <w:numPr>
          <w:ilvl w:val="1"/>
          <w:numId w:val="1"/>
        </w:numPr>
        <w:rPr>
          <w:rFonts w:cstheme="minorHAnsi"/>
        </w:rPr>
      </w:pPr>
      <w:r w:rsidRPr="006D2558">
        <w:rPr>
          <w:rFonts w:cstheme="minorHAnsi"/>
        </w:rPr>
        <w:t xml:space="preserve">You-Topia </w:t>
      </w:r>
      <w:r w:rsidR="000E17DF" w:rsidRPr="006D2558">
        <w:rPr>
          <w:rFonts w:cstheme="minorHAnsi"/>
        </w:rPr>
        <w:t xml:space="preserve">– </w:t>
      </w:r>
      <w:r w:rsidRPr="006D2558">
        <w:rPr>
          <w:rFonts w:cstheme="minorHAnsi"/>
        </w:rPr>
        <w:t>tříletý projekt zaměřený na studenty.</w:t>
      </w:r>
      <w:r w:rsidR="000E17DF" w:rsidRPr="006D2558">
        <w:rPr>
          <w:rFonts w:cstheme="minorHAnsi"/>
        </w:rPr>
        <w:t xml:space="preserve"> (zapojují se Slovensko, Německo</w:t>
      </w:r>
      <w:r w:rsidRPr="006D2558">
        <w:rPr>
          <w:rFonts w:cstheme="minorHAnsi"/>
        </w:rPr>
        <w:t>, Irsko, Polsko, Itálie</w:t>
      </w:r>
      <w:r w:rsidR="000E17DF" w:rsidRPr="006D2558">
        <w:rPr>
          <w:rFonts w:cstheme="minorHAnsi"/>
        </w:rPr>
        <w:t>,</w:t>
      </w:r>
      <w:r w:rsidRPr="006D2558">
        <w:rPr>
          <w:rFonts w:cstheme="minorHAnsi"/>
        </w:rPr>
        <w:t xml:space="preserve"> Švédsko,</w:t>
      </w:r>
      <w:r w:rsidR="000E17DF" w:rsidRPr="006D2558">
        <w:rPr>
          <w:rFonts w:cstheme="minorHAnsi"/>
        </w:rPr>
        <w:t xml:space="preserve"> Lotyšsko)</w:t>
      </w:r>
    </w:p>
    <w:p w14:paraId="4153CCAE" w14:textId="77777777" w:rsidR="000E17DF" w:rsidRPr="006D2558" w:rsidRDefault="000E17DF" w:rsidP="000E17DF">
      <w:pPr>
        <w:pStyle w:val="Odstavecseseznamem"/>
        <w:numPr>
          <w:ilvl w:val="2"/>
          <w:numId w:val="1"/>
        </w:numPr>
        <w:rPr>
          <w:rFonts w:cstheme="minorHAnsi"/>
        </w:rPr>
      </w:pPr>
      <w:r w:rsidRPr="006D2558">
        <w:rPr>
          <w:rFonts w:cstheme="minorHAnsi"/>
        </w:rPr>
        <w:t>Tematické zaměření (např. Jak bude vypadat svět za 20</w:t>
      </w:r>
      <w:r w:rsidR="006D2558" w:rsidRPr="006D2558">
        <w:rPr>
          <w:rFonts w:cstheme="minorHAnsi"/>
        </w:rPr>
        <w:t>–50</w:t>
      </w:r>
      <w:r w:rsidRPr="006D2558">
        <w:rPr>
          <w:rFonts w:cstheme="minorHAnsi"/>
        </w:rPr>
        <w:t xml:space="preserve"> let? Jak bude vypadat komunikace? Jak změnit svět k lepšímu?</w:t>
      </w:r>
      <w:r w:rsidR="006D2558" w:rsidRPr="006D2558">
        <w:rPr>
          <w:rFonts w:cstheme="minorHAnsi"/>
        </w:rPr>
        <w:t>)</w:t>
      </w:r>
    </w:p>
    <w:p w14:paraId="46E006A7" w14:textId="77777777" w:rsidR="000E17DF" w:rsidRPr="006D2558" w:rsidRDefault="000E17DF" w:rsidP="000E17DF">
      <w:pPr>
        <w:rPr>
          <w:rFonts w:cstheme="minorHAnsi"/>
        </w:rPr>
      </w:pPr>
    </w:p>
    <w:p w14:paraId="1B6C0D89" w14:textId="77777777" w:rsidR="000E17DF" w:rsidRPr="006D2558" w:rsidRDefault="000E17DF" w:rsidP="000E17DF">
      <w:pPr>
        <w:rPr>
          <w:rFonts w:cstheme="minorHAnsi"/>
          <w:b/>
        </w:rPr>
      </w:pPr>
      <w:r w:rsidRPr="006D2558">
        <w:rPr>
          <w:rFonts w:cstheme="minorHAnsi"/>
          <w:b/>
        </w:rPr>
        <w:t>Náhledy ve třídách:</w:t>
      </w:r>
    </w:p>
    <w:p w14:paraId="1B500495" w14:textId="77777777" w:rsidR="000E17DF" w:rsidRPr="006D2558" w:rsidRDefault="000E17DF" w:rsidP="000E17DF">
      <w:pPr>
        <w:pStyle w:val="Odstavecseseznamem"/>
        <w:numPr>
          <w:ilvl w:val="0"/>
          <w:numId w:val="3"/>
        </w:numPr>
        <w:rPr>
          <w:rFonts w:cstheme="minorHAnsi"/>
        </w:rPr>
      </w:pPr>
      <w:r w:rsidRPr="006D2558">
        <w:rPr>
          <w:rFonts w:cstheme="minorHAnsi"/>
        </w:rPr>
        <w:t>Náhled</w:t>
      </w:r>
    </w:p>
    <w:p w14:paraId="67CC8A5D" w14:textId="77777777" w:rsidR="000E17DF" w:rsidRPr="006D2558" w:rsidRDefault="000E17DF" w:rsidP="000E17DF">
      <w:pPr>
        <w:pStyle w:val="Odstavecseseznamem"/>
        <w:numPr>
          <w:ilvl w:val="0"/>
          <w:numId w:val="1"/>
        </w:numPr>
        <w:rPr>
          <w:rFonts w:cstheme="minorHAnsi"/>
        </w:rPr>
      </w:pPr>
      <w:r w:rsidRPr="006D2558">
        <w:rPr>
          <w:rFonts w:cstheme="minorHAnsi"/>
        </w:rPr>
        <w:t>Obor propagační grafika, ve třídě 4 neslyšící žáci</w:t>
      </w:r>
      <w:r w:rsidR="006D2558" w:rsidRPr="006D2558">
        <w:rPr>
          <w:rFonts w:cstheme="minorHAnsi"/>
        </w:rPr>
        <w:t xml:space="preserve"> (jeden student má neslyšící rodiče)</w:t>
      </w:r>
      <w:r w:rsidRPr="006D2558">
        <w:rPr>
          <w:rFonts w:cstheme="minorHAnsi"/>
        </w:rPr>
        <w:t>, jeden s poruchou autistického spektra</w:t>
      </w:r>
      <w:r w:rsidR="006D2558" w:rsidRPr="006D2558">
        <w:rPr>
          <w:rFonts w:cstheme="minorHAnsi"/>
        </w:rPr>
        <w:t>, jedna s tělesným postižením</w:t>
      </w:r>
    </w:p>
    <w:p w14:paraId="2CE50181" w14:textId="77777777" w:rsidR="000E17DF" w:rsidRPr="006D2558" w:rsidRDefault="000E17DF" w:rsidP="000E17DF">
      <w:pPr>
        <w:pStyle w:val="Odstavecseseznamem"/>
        <w:numPr>
          <w:ilvl w:val="0"/>
          <w:numId w:val="1"/>
        </w:numPr>
        <w:rPr>
          <w:rFonts w:cstheme="minorHAnsi"/>
        </w:rPr>
      </w:pPr>
      <w:r w:rsidRPr="006D2558">
        <w:rPr>
          <w:rFonts w:cstheme="minorHAnsi"/>
        </w:rPr>
        <w:t>Vyučující J. Rigo, hodina DVK – Dějiny výtvarné kultury – odborný předmět</w:t>
      </w:r>
    </w:p>
    <w:p w14:paraId="68778508" w14:textId="77777777" w:rsidR="000E17DF" w:rsidRPr="006D2558" w:rsidRDefault="000E17DF" w:rsidP="000E17DF">
      <w:pPr>
        <w:pStyle w:val="Odstavecseseznamem"/>
        <w:numPr>
          <w:ilvl w:val="0"/>
          <w:numId w:val="1"/>
        </w:numPr>
        <w:rPr>
          <w:rFonts w:cstheme="minorHAnsi"/>
        </w:rPr>
      </w:pPr>
      <w:r w:rsidRPr="006D2558">
        <w:rPr>
          <w:rFonts w:cstheme="minorHAnsi"/>
        </w:rPr>
        <w:t>Výuka v SZJ</w:t>
      </w:r>
    </w:p>
    <w:p w14:paraId="4C377592" w14:textId="77777777" w:rsidR="000E17DF" w:rsidRPr="006D2558" w:rsidRDefault="000E17DF" w:rsidP="000E17DF">
      <w:pPr>
        <w:pStyle w:val="Odstavecseseznamem"/>
        <w:rPr>
          <w:rFonts w:cstheme="minorHAnsi"/>
        </w:rPr>
      </w:pPr>
    </w:p>
    <w:p w14:paraId="06A650F0" w14:textId="77777777" w:rsidR="000E17DF" w:rsidRPr="006D2558" w:rsidRDefault="000E17DF" w:rsidP="000E17DF">
      <w:pPr>
        <w:pStyle w:val="Odstavecseseznamem"/>
        <w:numPr>
          <w:ilvl w:val="0"/>
          <w:numId w:val="3"/>
        </w:numPr>
        <w:rPr>
          <w:rFonts w:cstheme="minorHAnsi"/>
        </w:rPr>
      </w:pPr>
      <w:r w:rsidRPr="006D2558">
        <w:rPr>
          <w:rFonts w:cstheme="minorHAnsi"/>
        </w:rPr>
        <w:t>Náhled</w:t>
      </w:r>
    </w:p>
    <w:p w14:paraId="357BB412" w14:textId="77777777" w:rsidR="000E17DF" w:rsidRPr="006D2558" w:rsidRDefault="000E17DF" w:rsidP="000E17DF">
      <w:pPr>
        <w:pStyle w:val="Odstavecseseznamem"/>
        <w:numPr>
          <w:ilvl w:val="0"/>
          <w:numId w:val="1"/>
        </w:numPr>
        <w:rPr>
          <w:rFonts w:cstheme="minorHAnsi"/>
        </w:rPr>
      </w:pPr>
      <w:r w:rsidRPr="006D2558">
        <w:rPr>
          <w:rFonts w:cstheme="minorHAnsi"/>
        </w:rPr>
        <w:t>Nástavbové studium – 2. ročník – příprava na maturitu</w:t>
      </w:r>
    </w:p>
    <w:p w14:paraId="65B7E8CF" w14:textId="77777777" w:rsidR="006D2558" w:rsidRPr="006D2558" w:rsidRDefault="000E17DF" w:rsidP="000E17DF">
      <w:pPr>
        <w:pStyle w:val="Odstavecseseznamem"/>
        <w:numPr>
          <w:ilvl w:val="0"/>
          <w:numId w:val="1"/>
        </w:numPr>
        <w:rPr>
          <w:rFonts w:cstheme="minorHAnsi"/>
        </w:rPr>
      </w:pPr>
      <w:r w:rsidRPr="006D2558">
        <w:rPr>
          <w:rFonts w:cstheme="minorHAnsi"/>
        </w:rPr>
        <w:t xml:space="preserve">Předmět slovenský jazyk – neslyšící </w:t>
      </w:r>
      <w:r w:rsidR="001826AA">
        <w:rPr>
          <w:rFonts w:cstheme="minorHAnsi"/>
        </w:rPr>
        <w:t>(</w:t>
      </w:r>
      <w:r w:rsidR="001826AA" w:rsidRPr="001826AA">
        <w:rPr>
          <w:rFonts w:cstheme="minorHAnsi"/>
          <w:i/>
        </w:rPr>
        <w:t>=nedoslýchavá</w:t>
      </w:r>
      <w:r w:rsidR="001826AA">
        <w:rPr>
          <w:rFonts w:cstheme="minorHAnsi"/>
        </w:rPr>
        <w:t xml:space="preserve">) </w:t>
      </w:r>
      <w:r w:rsidRPr="006D2558">
        <w:rPr>
          <w:rFonts w:cstheme="minorHAnsi"/>
        </w:rPr>
        <w:t xml:space="preserve">učitelka – </w:t>
      </w:r>
      <w:r w:rsidR="006D2558" w:rsidRPr="006D2558">
        <w:rPr>
          <w:rFonts w:cstheme="minorHAnsi"/>
        </w:rPr>
        <w:t>vystudovala slovenský jazyk a literaturu a pedagogiku neslyšících (dnes již obor neexistuje), ve škole pracuje 10 let</w:t>
      </w:r>
    </w:p>
    <w:p w14:paraId="5B6B37F8" w14:textId="77777777" w:rsidR="000E17DF" w:rsidRPr="006D2558" w:rsidRDefault="000E17DF" w:rsidP="000E17DF">
      <w:pPr>
        <w:pStyle w:val="Odstavecseseznamem"/>
        <w:numPr>
          <w:ilvl w:val="0"/>
          <w:numId w:val="1"/>
        </w:numPr>
        <w:rPr>
          <w:rFonts w:cstheme="minorHAnsi"/>
        </w:rPr>
      </w:pPr>
      <w:r w:rsidRPr="006D2558">
        <w:rPr>
          <w:rFonts w:cstheme="minorHAnsi"/>
        </w:rPr>
        <w:t>využívá mluvenou řeč doprovázenou znaky</w:t>
      </w:r>
    </w:p>
    <w:p w14:paraId="3B4F1F14" w14:textId="77777777" w:rsidR="000E17DF" w:rsidRPr="006D2558" w:rsidRDefault="000E17DF" w:rsidP="000E17DF">
      <w:pPr>
        <w:pStyle w:val="Odstavecseseznamem"/>
        <w:numPr>
          <w:ilvl w:val="0"/>
          <w:numId w:val="1"/>
        </w:numPr>
        <w:rPr>
          <w:rFonts w:cstheme="minorHAnsi"/>
        </w:rPr>
      </w:pPr>
      <w:r w:rsidRPr="006D2558">
        <w:rPr>
          <w:rFonts w:cstheme="minorHAnsi"/>
        </w:rPr>
        <w:t xml:space="preserve">Téma: Sofokles – Antigona </w:t>
      </w:r>
    </w:p>
    <w:p w14:paraId="65681103" w14:textId="77777777" w:rsidR="000E17DF" w:rsidRPr="006D2558" w:rsidRDefault="000E17DF" w:rsidP="000E17DF">
      <w:pPr>
        <w:pStyle w:val="Odstavecseseznamem"/>
        <w:numPr>
          <w:ilvl w:val="0"/>
          <w:numId w:val="1"/>
        </w:numPr>
        <w:rPr>
          <w:rFonts w:cstheme="minorHAnsi"/>
        </w:rPr>
      </w:pPr>
      <w:r w:rsidRPr="006D2558">
        <w:rPr>
          <w:rFonts w:cstheme="minorHAnsi"/>
        </w:rPr>
        <w:t>nejprve jeden z žáků přečte úryvek (čtení není plynulé, žák si zakrývá ústa, takže není pravděpodobné, že učitelka rozumí), který je promítnutý na tabuli, poté učitelka vysvětlí obsah úryvku, ale nezbývá čas na diskuzi či dotazy, které by potvrdil</w:t>
      </w:r>
      <w:r w:rsidR="001826AA">
        <w:rPr>
          <w:rFonts w:cstheme="minorHAnsi"/>
        </w:rPr>
        <w:t>y</w:t>
      </w:r>
      <w:r w:rsidRPr="006D2558">
        <w:rPr>
          <w:rFonts w:cstheme="minorHAnsi"/>
        </w:rPr>
        <w:t>, že žáci text pochopili, spíše jednosměrná komunikace</w:t>
      </w:r>
    </w:p>
    <w:p w14:paraId="64619C9E" w14:textId="77777777" w:rsidR="006D2558" w:rsidRPr="006D2558" w:rsidRDefault="006D2558" w:rsidP="006D2558">
      <w:pPr>
        <w:pStyle w:val="Odstavecseseznamem"/>
        <w:rPr>
          <w:rFonts w:cstheme="minorHAnsi"/>
        </w:rPr>
      </w:pPr>
    </w:p>
    <w:p w14:paraId="0FC25542" w14:textId="77777777" w:rsidR="000E17DF" w:rsidRPr="006D2558" w:rsidRDefault="000E17DF" w:rsidP="000E17DF">
      <w:pPr>
        <w:pStyle w:val="Odstavecseseznamem"/>
        <w:numPr>
          <w:ilvl w:val="0"/>
          <w:numId w:val="3"/>
        </w:numPr>
        <w:rPr>
          <w:rFonts w:cstheme="minorHAnsi"/>
        </w:rPr>
      </w:pPr>
      <w:r w:rsidRPr="006D2558">
        <w:rPr>
          <w:rFonts w:cstheme="minorHAnsi"/>
        </w:rPr>
        <w:t>Náhled</w:t>
      </w:r>
    </w:p>
    <w:p w14:paraId="2D4D821F" w14:textId="77777777" w:rsidR="000E17DF" w:rsidRPr="006D2558" w:rsidRDefault="000E17DF" w:rsidP="000E17DF">
      <w:pPr>
        <w:pStyle w:val="Odstavecseseznamem"/>
        <w:numPr>
          <w:ilvl w:val="0"/>
          <w:numId w:val="1"/>
        </w:numPr>
        <w:rPr>
          <w:rFonts w:cstheme="minorHAnsi"/>
        </w:rPr>
      </w:pPr>
      <w:r w:rsidRPr="006D2558">
        <w:rPr>
          <w:rFonts w:cstheme="minorHAnsi"/>
        </w:rPr>
        <w:t>Propagační grafika – slyšící učitel – neslyšící a nedoslýchavé studentky</w:t>
      </w:r>
    </w:p>
    <w:p w14:paraId="11859B22" w14:textId="77777777" w:rsidR="000E17DF" w:rsidRPr="006D2558" w:rsidRDefault="000E17DF" w:rsidP="000E17DF">
      <w:pPr>
        <w:pStyle w:val="Odstavecseseznamem"/>
        <w:numPr>
          <w:ilvl w:val="0"/>
          <w:numId w:val="1"/>
        </w:numPr>
        <w:rPr>
          <w:rFonts w:cstheme="minorHAnsi"/>
        </w:rPr>
      </w:pPr>
      <w:r w:rsidRPr="006D2558">
        <w:rPr>
          <w:rFonts w:cstheme="minorHAnsi"/>
        </w:rPr>
        <w:t>Vytváření vizitek</w:t>
      </w:r>
      <w:r w:rsidR="006D2558" w:rsidRPr="006D2558">
        <w:rPr>
          <w:rFonts w:cstheme="minorHAnsi"/>
        </w:rPr>
        <w:t>, seznámení se základy vektorové a bitmapové grafiky</w:t>
      </w:r>
    </w:p>
    <w:p w14:paraId="4D9D1FD9" w14:textId="77777777" w:rsidR="000E17DF" w:rsidRPr="006D2558" w:rsidRDefault="000E17DF" w:rsidP="000E17DF">
      <w:pPr>
        <w:pStyle w:val="Odstavecseseznamem"/>
        <w:numPr>
          <w:ilvl w:val="0"/>
          <w:numId w:val="1"/>
        </w:numPr>
        <w:rPr>
          <w:rFonts w:cstheme="minorHAnsi"/>
        </w:rPr>
      </w:pPr>
      <w:r w:rsidRPr="006D2558">
        <w:rPr>
          <w:rFonts w:cstheme="minorHAnsi"/>
        </w:rPr>
        <w:t>Samostatná práce</w:t>
      </w:r>
    </w:p>
    <w:p w14:paraId="1FDBA006" w14:textId="77777777" w:rsidR="000E17DF" w:rsidRPr="006D2558" w:rsidRDefault="000E17DF" w:rsidP="000E17DF">
      <w:pPr>
        <w:pStyle w:val="Odstavecseseznamem"/>
        <w:numPr>
          <w:ilvl w:val="0"/>
          <w:numId w:val="1"/>
        </w:numPr>
        <w:rPr>
          <w:rFonts w:cstheme="minorHAnsi"/>
        </w:rPr>
      </w:pPr>
      <w:r w:rsidRPr="006D2558">
        <w:rPr>
          <w:rFonts w:cstheme="minorHAnsi"/>
        </w:rPr>
        <w:t>Na obor propagační grafiky studenti skládají talentové přijímací zkoušky</w:t>
      </w:r>
    </w:p>
    <w:p w14:paraId="4796D800" w14:textId="77777777" w:rsidR="006D2558" w:rsidRPr="006D2558" w:rsidRDefault="006D2558" w:rsidP="000E17DF">
      <w:pPr>
        <w:pStyle w:val="Odstavecseseznamem"/>
        <w:numPr>
          <w:ilvl w:val="0"/>
          <w:numId w:val="1"/>
        </w:numPr>
        <w:rPr>
          <w:rFonts w:cstheme="minorHAnsi"/>
        </w:rPr>
      </w:pPr>
      <w:r w:rsidRPr="006D2558">
        <w:rPr>
          <w:rFonts w:cstheme="minorHAnsi"/>
        </w:rPr>
        <w:t>Po absolvování oboru by žáci měli být schopni práce s 2D grafikou</w:t>
      </w:r>
    </w:p>
    <w:p w14:paraId="00E95F55" w14:textId="2473275C" w:rsidR="006D2558" w:rsidRPr="006D2558" w:rsidRDefault="006D2558" w:rsidP="000E17DF">
      <w:pPr>
        <w:pStyle w:val="Odstavecseseznamem"/>
        <w:numPr>
          <w:ilvl w:val="0"/>
          <w:numId w:val="1"/>
        </w:numPr>
        <w:rPr>
          <w:rFonts w:cstheme="minorHAnsi"/>
        </w:rPr>
      </w:pPr>
      <w:r w:rsidRPr="006D2558">
        <w:rPr>
          <w:rFonts w:cstheme="minorHAnsi"/>
        </w:rPr>
        <w:t xml:space="preserve">Dotaz: Jaké je uplatnění studentů? Studenti většinou v oboru nezůstávají. Měli dva studenty, kteří šli na VŠ na obor animace. Nejvíce neslyšících absolventů pracuje v místním závodě </w:t>
      </w:r>
      <w:r w:rsidR="00076341">
        <w:rPr>
          <w:rFonts w:cstheme="minorHAnsi"/>
        </w:rPr>
        <w:t>W</w:t>
      </w:r>
      <w:r w:rsidRPr="006D2558">
        <w:rPr>
          <w:rFonts w:cstheme="minorHAnsi"/>
        </w:rPr>
        <w:t xml:space="preserve">olksvagen. </w:t>
      </w:r>
    </w:p>
    <w:p w14:paraId="092E8F7B" w14:textId="18E91FE6" w:rsidR="00061108" w:rsidRDefault="00061108" w:rsidP="000E17DF">
      <w:pPr>
        <w:rPr>
          <w:rFonts w:cstheme="minorHAnsi"/>
        </w:rPr>
      </w:pPr>
      <w:r>
        <w:rPr>
          <w:rFonts w:cstheme="minorHAnsi"/>
        </w:rPr>
        <w:t xml:space="preserve">+ ukázky výtvarných prací studentů v prázdných učebnách a na chodbách </w:t>
      </w:r>
    </w:p>
    <w:p w14:paraId="13FADF80" w14:textId="77777777" w:rsidR="000E17DF" w:rsidRPr="006D2558" w:rsidRDefault="000E17DF" w:rsidP="000E17DF">
      <w:pPr>
        <w:rPr>
          <w:rFonts w:cstheme="minorHAnsi"/>
        </w:rPr>
      </w:pPr>
      <w:r w:rsidRPr="006D2558">
        <w:rPr>
          <w:rFonts w:cstheme="minorHAnsi"/>
        </w:rPr>
        <w:t>Dále prohlídky dílen – praktické vyučování učňovských oborů:</w:t>
      </w:r>
    </w:p>
    <w:p w14:paraId="1A5CFE01" w14:textId="77777777" w:rsidR="000E17DF" w:rsidRPr="006D2558" w:rsidRDefault="000E17DF" w:rsidP="000E17DF">
      <w:pPr>
        <w:pStyle w:val="Odstavecseseznamem"/>
        <w:numPr>
          <w:ilvl w:val="0"/>
          <w:numId w:val="1"/>
        </w:numPr>
        <w:rPr>
          <w:rFonts w:cstheme="minorHAnsi"/>
        </w:rPr>
      </w:pPr>
      <w:r w:rsidRPr="006D2558">
        <w:rPr>
          <w:rFonts w:cstheme="minorHAnsi"/>
        </w:rPr>
        <w:t>Knihař – vazba knih</w:t>
      </w:r>
    </w:p>
    <w:p w14:paraId="7C893CCC" w14:textId="77777777" w:rsidR="000E17DF" w:rsidRPr="006D2558" w:rsidRDefault="000E17DF" w:rsidP="000E17DF">
      <w:pPr>
        <w:pStyle w:val="Odstavecseseznamem"/>
        <w:numPr>
          <w:ilvl w:val="1"/>
          <w:numId w:val="1"/>
        </w:numPr>
        <w:rPr>
          <w:rFonts w:cstheme="minorHAnsi"/>
        </w:rPr>
      </w:pPr>
      <w:r w:rsidRPr="006D2558">
        <w:rPr>
          <w:rFonts w:cstheme="minorHAnsi"/>
        </w:rPr>
        <w:t>V rámci praxe svazování bakalářských a diplomových prací, výroba poznámkových bloků</w:t>
      </w:r>
      <w:r w:rsidR="006D2558" w:rsidRPr="006D2558">
        <w:rPr>
          <w:rFonts w:cstheme="minorHAnsi"/>
        </w:rPr>
        <w:t>, dárkových kancelářských setů</w:t>
      </w:r>
    </w:p>
    <w:p w14:paraId="37EE4ACB" w14:textId="77777777" w:rsidR="000E17DF" w:rsidRPr="006D2558" w:rsidRDefault="000E17DF" w:rsidP="000E17DF">
      <w:pPr>
        <w:pStyle w:val="Odstavecseseznamem"/>
        <w:numPr>
          <w:ilvl w:val="1"/>
          <w:numId w:val="1"/>
        </w:numPr>
        <w:rPr>
          <w:rFonts w:cstheme="minorHAnsi"/>
        </w:rPr>
      </w:pPr>
      <w:r w:rsidRPr="006D2558">
        <w:rPr>
          <w:rFonts w:cstheme="minorHAnsi"/>
        </w:rPr>
        <w:t>Výrobky volně prodejné</w:t>
      </w:r>
    </w:p>
    <w:p w14:paraId="4BB82689" w14:textId="77777777" w:rsidR="000E17DF" w:rsidRPr="006D2558" w:rsidRDefault="000E17DF" w:rsidP="000E17DF">
      <w:pPr>
        <w:pStyle w:val="Odstavecseseznamem"/>
        <w:numPr>
          <w:ilvl w:val="1"/>
          <w:numId w:val="1"/>
        </w:numPr>
        <w:rPr>
          <w:rFonts w:cstheme="minorHAnsi"/>
        </w:rPr>
      </w:pPr>
      <w:r w:rsidRPr="006D2558">
        <w:rPr>
          <w:rFonts w:cstheme="minorHAnsi"/>
        </w:rPr>
        <w:t>Výdělek zůstává oboru (škole)</w:t>
      </w:r>
    </w:p>
    <w:p w14:paraId="72AB38F9" w14:textId="77777777" w:rsidR="000E17DF" w:rsidRPr="006D2558" w:rsidRDefault="000E17DF" w:rsidP="000E17DF">
      <w:pPr>
        <w:pStyle w:val="Odstavecseseznamem"/>
        <w:numPr>
          <w:ilvl w:val="1"/>
          <w:numId w:val="1"/>
        </w:numPr>
        <w:rPr>
          <w:rFonts w:cstheme="minorHAnsi"/>
        </w:rPr>
      </w:pPr>
      <w:r w:rsidRPr="006D2558">
        <w:rPr>
          <w:rFonts w:cstheme="minorHAnsi"/>
        </w:rPr>
        <w:t>Ve škole uplatňují tzv. duální vzdělávání – praxe nejen ve škole, ale také ve firmách, kde jsou studenti za svou práci placeni</w:t>
      </w:r>
    </w:p>
    <w:p w14:paraId="2DB5952E" w14:textId="77777777" w:rsidR="000E17DF" w:rsidRPr="006D2558" w:rsidRDefault="000E17DF" w:rsidP="000E17DF">
      <w:pPr>
        <w:pStyle w:val="Odstavecseseznamem"/>
        <w:numPr>
          <w:ilvl w:val="0"/>
          <w:numId w:val="1"/>
        </w:numPr>
        <w:rPr>
          <w:rFonts w:cstheme="minorHAnsi"/>
        </w:rPr>
      </w:pPr>
      <w:r w:rsidRPr="006D2558">
        <w:rPr>
          <w:rFonts w:cstheme="minorHAnsi"/>
        </w:rPr>
        <w:lastRenderedPageBreak/>
        <w:t>Zahradnictví a polnohospodářská výroba</w:t>
      </w:r>
    </w:p>
    <w:p w14:paraId="2A28CEC5" w14:textId="77777777" w:rsidR="000E17DF" w:rsidRPr="006D2558" w:rsidRDefault="000E17DF" w:rsidP="000E17DF">
      <w:pPr>
        <w:pStyle w:val="Odstavecseseznamem"/>
        <w:numPr>
          <w:ilvl w:val="1"/>
          <w:numId w:val="1"/>
        </w:numPr>
        <w:rPr>
          <w:rFonts w:cstheme="minorHAnsi"/>
        </w:rPr>
      </w:pPr>
      <w:r w:rsidRPr="006D2558">
        <w:rPr>
          <w:rFonts w:cstheme="minorHAnsi"/>
        </w:rPr>
        <w:t>V létě práce na zahrádce a ve skleníku – pěstování vlastních sazeniček</w:t>
      </w:r>
    </w:p>
    <w:p w14:paraId="7A9112DC" w14:textId="77777777" w:rsidR="000E17DF" w:rsidRPr="006D2558" w:rsidRDefault="000E17DF" w:rsidP="000E17DF">
      <w:pPr>
        <w:pStyle w:val="Odstavecseseznamem"/>
        <w:numPr>
          <w:ilvl w:val="1"/>
          <w:numId w:val="1"/>
        </w:numPr>
        <w:rPr>
          <w:rFonts w:cstheme="minorHAnsi"/>
        </w:rPr>
      </w:pPr>
      <w:r w:rsidRPr="006D2558">
        <w:rPr>
          <w:rFonts w:cstheme="minorHAnsi"/>
        </w:rPr>
        <w:t>V zimě aranžérská výroba, tematické dekorace</w:t>
      </w:r>
    </w:p>
    <w:p w14:paraId="2A8D8413" w14:textId="77777777" w:rsidR="006D2558" w:rsidRPr="006D2558" w:rsidRDefault="006D2558" w:rsidP="000E17DF">
      <w:pPr>
        <w:pStyle w:val="Odstavecseseznamem"/>
        <w:numPr>
          <w:ilvl w:val="1"/>
          <w:numId w:val="1"/>
        </w:numPr>
        <w:rPr>
          <w:rFonts w:cstheme="minorHAnsi"/>
        </w:rPr>
      </w:pPr>
      <w:r w:rsidRPr="006D2558">
        <w:rPr>
          <w:rFonts w:cstheme="minorHAnsi"/>
        </w:rPr>
        <w:t xml:space="preserve">Ve Valašském Meziříčí je podobný obor, ale školy spolu nespolupracují </w:t>
      </w:r>
    </w:p>
    <w:p w14:paraId="12109403" w14:textId="77777777" w:rsidR="000E17DF" w:rsidRPr="006D2558" w:rsidRDefault="000E17DF" w:rsidP="000E17DF">
      <w:pPr>
        <w:pStyle w:val="Odstavecseseznamem"/>
        <w:numPr>
          <w:ilvl w:val="0"/>
          <w:numId w:val="1"/>
        </w:numPr>
        <w:rPr>
          <w:rFonts w:cstheme="minorHAnsi"/>
        </w:rPr>
      </w:pPr>
      <w:r w:rsidRPr="006D2558">
        <w:rPr>
          <w:rFonts w:cstheme="minorHAnsi"/>
        </w:rPr>
        <w:t>Čalounická dílna</w:t>
      </w:r>
    </w:p>
    <w:p w14:paraId="210AF907" w14:textId="77777777" w:rsidR="000E17DF" w:rsidRPr="006D2558" w:rsidRDefault="000E17DF" w:rsidP="000E17DF">
      <w:pPr>
        <w:pStyle w:val="Odstavecseseznamem"/>
        <w:numPr>
          <w:ilvl w:val="1"/>
          <w:numId w:val="1"/>
        </w:numPr>
        <w:rPr>
          <w:rFonts w:cstheme="minorHAnsi"/>
        </w:rPr>
      </w:pPr>
      <w:r w:rsidRPr="006D2558">
        <w:rPr>
          <w:rFonts w:cstheme="minorHAnsi"/>
        </w:rPr>
        <w:t>Zakázková výroba – oprava nábytku, přečalounění</w:t>
      </w:r>
    </w:p>
    <w:p w14:paraId="3D005563" w14:textId="77777777" w:rsidR="000E17DF" w:rsidRPr="006D2558" w:rsidRDefault="000E17DF" w:rsidP="000E17DF">
      <w:pPr>
        <w:pStyle w:val="Odstavecseseznamem"/>
        <w:numPr>
          <w:ilvl w:val="1"/>
          <w:numId w:val="1"/>
        </w:numPr>
        <w:rPr>
          <w:rFonts w:cstheme="minorHAnsi"/>
        </w:rPr>
      </w:pPr>
      <w:r w:rsidRPr="006D2558">
        <w:rPr>
          <w:rFonts w:cstheme="minorHAnsi"/>
        </w:rPr>
        <w:t>Ve třetím ročníku individuálně praxe v čalounických firmách</w:t>
      </w:r>
    </w:p>
    <w:p w14:paraId="50D89A9E" w14:textId="77777777" w:rsidR="006D2558" w:rsidRPr="006D2558" w:rsidRDefault="006D2558" w:rsidP="000E17DF">
      <w:pPr>
        <w:pStyle w:val="Odstavecseseznamem"/>
        <w:numPr>
          <w:ilvl w:val="1"/>
          <w:numId w:val="1"/>
        </w:numPr>
        <w:rPr>
          <w:rFonts w:cstheme="minorHAnsi"/>
        </w:rPr>
      </w:pPr>
      <w:r w:rsidRPr="006D2558">
        <w:rPr>
          <w:rFonts w:cstheme="minorHAnsi"/>
        </w:rPr>
        <w:t>Zpracovávají veškerý materiál – zbytkové látky použity na výrobu papučí, molitan se použije jako výplň</w:t>
      </w:r>
    </w:p>
    <w:p w14:paraId="20B08F91" w14:textId="77777777" w:rsidR="000E17DF" w:rsidRPr="006D2558" w:rsidRDefault="000E17DF" w:rsidP="000E17DF">
      <w:pPr>
        <w:pStyle w:val="Odstavecseseznamem"/>
        <w:numPr>
          <w:ilvl w:val="0"/>
          <w:numId w:val="1"/>
        </w:numPr>
        <w:rPr>
          <w:rFonts w:cstheme="minorHAnsi"/>
        </w:rPr>
      </w:pPr>
      <w:r w:rsidRPr="006D2558">
        <w:rPr>
          <w:rFonts w:cstheme="minorHAnsi"/>
        </w:rPr>
        <w:t xml:space="preserve">Kadeřnictví </w:t>
      </w:r>
    </w:p>
    <w:p w14:paraId="3080844B" w14:textId="36D2F821" w:rsidR="000E17DF" w:rsidRPr="006D2558" w:rsidRDefault="000E17DF" w:rsidP="000E17DF">
      <w:pPr>
        <w:pStyle w:val="Odstavecseseznamem"/>
        <w:numPr>
          <w:ilvl w:val="1"/>
          <w:numId w:val="1"/>
        </w:numPr>
        <w:rPr>
          <w:rFonts w:cstheme="minorHAnsi"/>
        </w:rPr>
      </w:pPr>
      <w:r w:rsidRPr="006D2558">
        <w:rPr>
          <w:rFonts w:cstheme="minorHAnsi"/>
        </w:rPr>
        <w:t>Už od prvního ročníku studenti mají praxi se zákazníky, což představuje velkou výhodu jednak pro praxi a jedna</w:t>
      </w:r>
      <w:r w:rsidR="00BA1F08">
        <w:rPr>
          <w:rFonts w:cstheme="minorHAnsi"/>
        </w:rPr>
        <w:t>k</w:t>
      </w:r>
      <w:r w:rsidRPr="006D2558">
        <w:rPr>
          <w:rFonts w:cstheme="minorHAnsi"/>
        </w:rPr>
        <w:t xml:space="preserve"> se studenti učí komunikovat s klienty</w:t>
      </w:r>
    </w:p>
    <w:p w14:paraId="4D600A2F" w14:textId="77777777" w:rsidR="000E17DF" w:rsidRPr="006D2558" w:rsidRDefault="000E17DF" w:rsidP="000E17DF">
      <w:pPr>
        <w:pStyle w:val="Odstavecseseznamem"/>
        <w:numPr>
          <w:ilvl w:val="1"/>
          <w:numId w:val="1"/>
        </w:numPr>
        <w:rPr>
          <w:rFonts w:cstheme="minorHAnsi"/>
        </w:rPr>
      </w:pPr>
      <w:r w:rsidRPr="006D2558">
        <w:rPr>
          <w:rFonts w:cstheme="minorHAnsi"/>
        </w:rPr>
        <w:t xml:space="preserve">Do salónu </w:t>
      </w:r>
      <w:r w:rsidR="006D2558" w:rsidRPr="006D2558">
        <w:rPr>
          <w:rFonts w:cstheme="minorHAnsi"/>
        </w:rPr>
        <w:t xml:space="preserve">se </w:t>
      </w:r>
      <w:r w:rsidRPr="006D2558">
        <w:rPr>
          <w:rFonts w:cstheme="minorHAnsi"/>
        </w:rPr>
        <w:t>může přijít kdokoli z </w:t>
      </w:r>
      <w:r w:rsidR="006D2558" w:rsidRPr="006D2558">
        <w:rPr>
          <w:rFonts w:cstheme="minorHAnsi"/>
        </w:rPr>
        <w:t>veřejnosti</w:t>
      </w:r>
      <w:r w:rsidRPr="006D2558">
        <w:rPr>
          <w:rFonts w:cstheme="minorHAnsi"/>
        </w:rPr>
        <w:t xml:space="preserve"> </w:t>
      </w:r>
      <w:r w:rsidR="006D2558" w:rsidRPr="006D2558">
        <w:rPr>
          <w:rFonts w:cstheme="minorHAnsi"/>
        </w:rPr>
        <w:t xml:space="preserve">nechat </w:t>
      </w:r>
      <w:r w:rsidRPr="006D2558">
        <w:rPr>
          <w:rFonts w:cstheme="minorHAnsi"/>
        </w:rPr>
        <w:t>ostříhat a salón je využíván také zaměstnanci školy</w:t>
      </w:r>
    </w:p>
    <w:p w14:paraId="78739E36" w14:textId="77777777" w:rsidR="000E17DF" w:rsidRPr="006D2558" w:rsidRDefault="000E17DF" w:rsidP="000E17DF">
      <w:pPr>
        <w:pStyle w:val="Odstavecseseznamem"/>
        <w:numPr>
          <w:ilvl w:val="1"/>
          <w:numId w:val="1"/>
        </w:numPr>
        <w:rPr>
          <w:rFonts w:cstheme="minorHAnsi"/>
        </w:rPr>
      </w:pPr>
      <w:r w:rsidRPr="006D2558">
        <w:rPr>
          <w:rFonts w:cstheme="minorHAnsi"/>
        </w:rPr>
        <w:t>Každá kadeřnice má právo odmítnout holení břitvou z důvodu přenosu nemocí</w:t>
      </w:r>
    </w:p>
    <w:p w14:paraId="530EC433" w14:textId="343F6338" w:rsidR="006D2558" w:rsidRPr="006D2558" w:rsidRDefault="006D2558">
      <w:pPr>
        <w:pStyle w:val="Odstavecseseznamem"/>
        <w:numPr>
          <w:ilvl w:val="0"/>
          <w:numId w:val="1"/>
        </w:numPr>
        <w:rPr>
          <w:rFonts w:cstheme="minorHAnsi"/>
        </w:rPr>
      </w:pPr>
      <w:bookmarkStart w:id="0" w:name="_GoBack"/>
      <w:bookmarkEnd w:id="0"/>
      <w:r w:rsidRPr="006D2558">
        <w:rPr>
          <w:rFonts w:cstheme="minorHAnsi"/>
        </w:rPr>
        <w:t>u vedené ze strany slyšících a mají spíše sociální charakter</w:t>
      </w:r>
    </w:p>
    <w:sectPr w:rsidR="006D2558" w:rsidRPr="006D255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C6132" w14:textId="77777777" w:rsidR="004B26A4" w:rsidRDefault="004B26A4" w:rsidP="00D80AC7">
      <w:pPr>
        <w:spacing w:after="0" w:line="240" w:lineRule="auto"/>
      </w:pPr>
      <w:r>
        <w:separator/>
      </w:r>
    </w:p>
  </w:endnote>
  <w:endnote w:type="continuationSeparator" w:id="0">
    <w:p w14:paraId="16D8977C" w14:textId="77777777" w:rsidR="004B26A4" w:rsidRDefault="004B26A4" w:rsidP="00D8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341338"/>
      <w:docPartObj>
        <w:docPartGallery w:val="Page Numbers (Bottom of Page)"/>
        <w:docPartUnique/>
      </w:docPartObj>
    </w:sdtPr>
    <w:sdtEndPr/>
    <w:sdtContent>
      <w:p w14:paraId="7223807B" w14:textId="6F2B7BCD" w:rsidR="008A6179" w:rsidRDefault="008A6179">
        <w:pPr>
          <w:pStyle w:val="Zpat"/>
          <w:jc w:val="center"/>
        </w:pPr>
        <w:r>
          <w:fldChar w:fldCharType="begin"/>
        </w:r>
        <w:r>
          <w:instrText>PAGE   \* MERGEFORMAT</w:instrText>
        </w:r>
        <w:r>
          <w:fldChar w:fldCharType="separate"/>
        </w:r>
        <w:r w:rsidR="00EB279F">
          <w:rPr>
            <w:noProof/>
          </w:rPr>
          <w:t>4</w:t>
        </w:r>
        <w:r>
          <w:fldChar w:fldCharType="end"/>
        </w:r>
      </w:p>
    </w:sdtContent>
  </w:sdt>
  <w:p w14:paraId="72AA2F59" w14:textId="77777777" w:rsidR="008A6179" w:rsidRDefault="008A61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E61CE" w14:textId="77777777" w:rsidR="004B26A4" w:rsidRDefault="004B26A4" w:rsidP="00D80AC7">
      <w:pPr>
        <w:spacing w:after="0" w:line="240" w:lineRule="auto"/>
      </w:pPr>
      <w:r>
        <w:separator/>
      </w:r>
    </w:p>
  </w:footnote>
  <w:footnote w:type="continuationSeparator" w:id="0">
    <w:p w14:paraId="207D1FF7" w14:textId="77777777" w:rsidR="004B26A4" w:rsidRDefault="004B26A4" w:rsidP="00D80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CAF0E" w14:textId="77777777" w:rsidR="00F27604" w:rsidRPr="003922F5" w:rsidRDefault="00F27604" w:rsidP="00F27604">
    <w:pPr>
      <w:pStyle w:val="Zhlav"/>
      <w:jc w:val="right"/>
      <w:rPr>
        <w:sz w:val="20"/>
        <w:szCs w:val="20"/>
      </w:rPr>
    </w:pPr>
    <w:r w:rsidRPr="003922F5">
      <w:rPr>
        <w:sz w:val="20"/>
        <w:szCs w:val="20"/>
      </w:rPr>
      <w:t xml:space="preserve">Exkurze do škol pro sluchově postižené </w:t>
    </w:r>
    <w:r>
      <w:rPr>
        <w:sz w:val="20"/>
        <w:szCs w:val="20"/>
      </w:rPr>
      <w:t>na Slovensku</w:t>
    </w:r>
  </w:p>
  <w:p w14:paraId="479473F1" w14:textId="42096DA1" w:rsidR="00F27604" w:rsidRPr="003922F5" w:rsidRDefault="00A064FE" w:rsidP="00F27604">
    <w:pPr>
      <w:pStyle w:val="Zhlav"/>
      <w:jc w:val="right"/>
      <w:rPr>
        <w:sz w:val="20"/>
        <w:szCs w:val="20"/>
      </w:rPr>
    </w:pPr>
    <w:r>
      <w:rPr>
        <w:sz w:val="20"/>
        <w:szCs w:val="20"/>
      </w:rPr>
      <w:t>Koceĺova ul.</w:t>
    </w:r>
    <w:r w:rsidR="00F27604">
      <w:rPr>
        <w:sz w:val="20"/>
        <w:szCs w:val="20"/>
      </w:rPr>
      <w:t>, 9. 2. 2017</w:t>
    </w:r>
  </w:p>
  <w:p w14:paraId="2530C5CF" w14:textId="77777777" w:rsidR="00F27604" w:rsidRPr="003922F5" w:rsidRDefault="00F27604" w:rsidP="00F27604">
    <w:pPr>
      <w:pStyle w:val="Zhlav"/>
      <w:jc w:val="right"/>
      <w:rPr>
        <w:sz w:val="20"/>
        <w:szCs w:val="20"/>
      </w:rPr>
    </w:pPr>
    <w:r w:rsidRPr="003922F5">
      <w:rPr>
        <w:sz w:val="20"/>
        <w:szCs w:val="20"/>
      </w:rPr>
      <w:t xml:space="preserve">zapsala: </w:t>
    </w:r>
    <w:r>
      <w:rPr>
        <w:sz w:val="20"/>
        <w:szCs w:val="20"/>
      </w:rPr>
      <w:t>Anna Hezká</w:t>
    </w:r>
  </w:p>
  <w:p w14:paraId="5B216732" w14:textId="77777777" w:rsidR="00D80AC7" w:rsidRPr="00F27604" w:rsidRDefault="00F27604" w:rsidP="00F27604">
    <w:pPr>
      <w:pStyle w:val="Zhlav"/>
      <w:spacing w:after="240"/>
      <w:jc w:val="right"/>
      <w:rPr>
        <w:sz w:val="20"/>
        <w:szCs w:val="20"/>
      </w:rPr>
    </w:pPr>
    <w:r>
      <w:rPr>
        <w:sz w:val="20"/>
        <w:szCs w:val="20"/>
      </w:rPr>
      <w:t>kontrolovala: Radka</w:t>
    </w:r>
    <w:r w:rsidRPr="003922F5">
      <w:rPr>
        <w:sz w:val="20"/>
        <w:szCs w:val="20"/>
      </w:rPr>
      <w:t xml:space="preserve"> Zbořilová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7EE1"/>
    <w:multiLevelType w:val="hybridMultilevel"/>
    <w:tmpl w:val="823CA6AE"/>
    <w:lvl w:ilvl="0" w:tplc="38A2EA5C">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1CD1BB8"/>
    <w:multiLevelType w:val="hybridMultilevel"/>
    <w:tmpl w:val="5B3C823A"/>
    <w:lvl w:ilvl="0" w:tplc="640699D8">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602128"/>
    <w:multiLevelType w:val="hybridMultilevel"/>
    <w:tmpl w:val="1FCE6B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9D"/>
    <w:rsid w:val="00061108"/>
    <w:rsid w:val="00076341"/>
    <w:rsid w:val="000E17DF"/>
    <w:rsid w:val="00104449"/>
    <w:rsid w:val="001826AA"/>
    <w:rsid w:val="001E1F30"/>
    <w:rsid w:val="001F1F25"/>
    <w:rsid w:val="00230D95"/>
    <w:rsid w:val="00255A8F"/>
    <w:rsid w:val="004A05FF"/>
    <w:rsid w:val="004B26A4"/>
    <w:rsid w:val="005314CF"/>
    <w:rsid w:val="006D2558"/>
    <w:rsid w:val="006F5189"/>
    <w:rsid w:val="00722FD8"/>
    <w:rsid w:val="00791FCC"/>
    <w:rsid w:val="007C7B57"/>
    <w:rsid w:val="008A6179"/>
    <w:rsid w:val="00920504"/>
    <w:rsid w:val="009D05E8"/>
    <w:rsid w:val="00A064FE"/>
    <w:rsid w:val="00AB5650"/>
    <w:rsid w:val="00AD513E"/>
    <w:rsid w:val="00B14494"/>
    <w:rsid w:val="00BA1F08"/>
    <w:rsid w:val="00BA5E16"/>
    <w:rsid w:val="00BB39A1"/>
    <w:rsid w:val="00D80AC7"/>
    <w:rsid w:val="00E70E81"/>
    <w:rsid w:val="00E7329D"/>
    <w:rsid w:val="00EB279F"/>
    <w:rsid w:val="00ED475D"/>
    <w:rsid w:val="00F27604"/>
    <w:rsid w:val="00F61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8752"/>
  <w15:chartTrackingRefBased/>
  <w15:docId w15:val="{4CAE7D62-4F87-4F15-AD8D-A2D107C2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0A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0AC7"/>
  </w:style>
  <w:style w:type="paragraph" w:styleId="Zpat">
    <w:name w:val="footer"/>
    <w:basedOn w:val="Normln"/>
    <w:link w:val="ZpatChar"/>
    <w:uiPriority w:val="99"/>
    <w:unhideWhenUsed/>
    <w:rsid w:val="00D80AC7"/>
    <w:pPr>
      <w:tabs>
        <w:tab w:val="center" w:pos="4536"/>
        <w:tab w:val="right" w:pos="9072"/>
      </w:tabs>
      <w:spacing w:after="0" w:line="240" w:lineRule="auto"/>
    </w:pPr>
  </w:style>
  <w:style w:type="character" w:customStyle="1" w:styleId="ZpatChar">
    <w:name w:val="Zápatí Char"/>
    <w:basedOn w:val="Standardnpsmoodstavce"/>
    <w:link w:val="Zpat"/>
    <w:uiPriority w:val="99"/>
    <w:rsid w:val="00D80AC7"/>
  </w:style>
  <w:style w:type="character" w:styleId="Hypertextovodkaz">
    <w:name w:val="Hyperlink"/>
    <w:basedOn w:val="Standardnpsmoodstavce"/>
    <w:uiPriority w:val="99"/>
    <w:unhideWhenUsed/>
    <w:rsid w:val="000E17DF"/>
    <w:rPr>
      <w:color w:val="0563C1" w:themeColor="hyperlink"/>
      <w:u w:val="single"/>
    </w:rPr>
  </w:style>
  <w:style w:type="character" w:customStyle="1" w:styleId="Mention">
    <w:name w:val="Mention"/>
    <w:basedOn w:val="Standardnpsmoodstavce"/>
    <w:uiPriority w:val="99"/>
    <w:semiHidden/>
    <w:unhideWhenUsed/>
    <w:rsid w:val="000E17DF"/>
    <w:rPr>
      <w:color w:val="2B579A"/>
      <w:shd w:val="clear" w:color="auto" w:fill="E6E6E6"/>
    </w:rPr>
  </w:style>
  <w:style w:type="paragraph" w:styleId="Odstavecseseznamem">
    <w:name w:val="List Paragraph"/>
    <w:basedOn w:val="Normln"/>
    <w:uiPriority w:val="34"/>
    <w:qFormat/>
    <w:rsid w:val="000E17DF"/>
    <w:pPr>
      <w:ind w:left="720"/>
      <w:contextualSpacing/>
    </w:pPr>
  </w:style>
  <w:style w:type="character" w:styleId="Sledovanodkaz">
    <w:name w:val="FollowedHyperlink"/>
    <w:basedOn w:val="Standardnpsmoodstavce"/>
    <w:uiPriority w:val="99"/>
    <w:semiHidden/>
    <w:unhideWhenUsed/>
    <w:rsid w:val="006D2558"/>
    <w:rPr>
      <w:color w:val="954F72" w:themeColor="followedHyperlink"/>
      <w:u w:val="single"/>
    </w:rPr>
  </w:style>
  <w:style w:type="character" w:styleId="Odkaznakoment">
    <w:name w:val="annotation reference"/>
    <w:basedOn w:val="Standardnpsmoodstavce"/>
    <w:uiPriority w:val="99"/>
    <w:semiHidden/>
    <w:unhideWhenUsed/>
    <w:rsid w:val="00722FD8"/>
    <w:rPr>
      <w:sz w:val="16"/>
      <w:szCs w:val="16"/>
    </w:rPr>
  </w:style>
  <w:style w:type="paragraph" w:styleId="Textkomente">
    <w:name w:val="annotation text"/>
    <w:basedOn w:val="Normln"/>
    <w:link w:val="TextkomenteChar"/>
    <w:uiPriority w:val="99"/>
    <w:semiHidden/>
    <w:unhideWhenUsed/>
    <w:rsid w:val="00722FD8"/>
    <w:pPr>
      <w:spacing w:line="240" w:lineRule="auto"/>
    </w:pPr>
    <w:rPr>
      <w:sz w:val="20"/>
      <w:szCs w:val="20"/>
    </w:rPr>
  </w:style>
  <w:style w:type="character" w:customStyle="1" w:styleId="TextkomenteChar">
    <w:name w:val="Text komentáře Char"/>
    <w:basedOn w:val="Standardnpsmoodstavce"/>
    <w:link w:val="Textkomente"/>
    <w:uiPriority w:val="99"/>
    <w:semiHidden/>
    <w:rsid w:val="00722FD8"/>
    <w:rPr>
      <w:sz w:val="20"/>
      <w:szCs w:val="20"/>
    </w:rPr>
  </w:style>
  <w:style w:type="paragraph" w:styleId="Pedmtkomente">
    <w:name w:val="annotation subject"/>
    <w:basedOn w:val="Textkomente"/>
    <w:next w:val="Textkomente"/>
    <w:link w:val="PedmtkomenteChar"/>
    <w:uiPriority w:val="99"/>
    <w:semiHidden/>
    <w:unhideWhenUsed/>
    <w:rsid w:val="00722FD8"/>
    <w:rPr>
      <w:b/>
      <w:bCs/>
    </w:rPr>
  </w:style>
  <w:style w:type="character" w:customStyle="1" w:styleId="PedmtkomenteChar">
    <w:name w:val="Předmět komentáře Char"/>
    <w:basedOn w:val="TextkomenteChar"/>
    <w:link w:val="Pedmtkomente"/>
    <w:uiPriority w:val="99"/>
    <w:semiHidden/>
    <w:rsid w:val="00722FD8"/>
    <w:rPr>
      <w:b/>
      <w:bCs/>
      <w:sz w:val="20"/>
      <w:szCs w:val="20"/>
    </w:rPr>
  </w:style>
  <w:style w:type="paragraph" w:styleId="Textbubliny">
    <w:name w:val="Balloon Text"/>
    <w:basedOn w:val="Normln"/>
    <w:link w:val="TextbublinyChar"/>
    <w:uiPriority w:val="99"/>
    <w:semiHidden/>
    <w:unhideWhenUsed/>
    <w:rsid w:val="00722F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2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kocelovaba.edu.sk/view.php?docid=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2017-02-09T00:00:00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7315A06F</Template>
  <TotalTime>0</TotalTime>
  <Pages>4</Pages>
  <Words>992</Words>
  <Characters>5857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Exkurze Slovensko</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Exkurze Slovensko</dc:title>
  <dc:subject/>
  <dc:creator>Anna Hezká</dc:creator>
  <cp:keywords/>
  <dc:description/>
  <cp:lastModifiedBy>Hudáková, Andrea</cp:lastModifiedBy>
  <cp:revision>2</cp:revision>
  <cp:lastPrinted>2017-02-24T17:21:00Z</cp:lastPrinted>
  <dcterms:created xsi:type="dcterms:W3CDTF">2017-02-24T17:22:00Z</dcterms:created>
  <dcterms:modified xsi:type="dcterms:W3CDTF">2017-02-24T17:22:00Z</dcterms:modified>
</cp:coreProperties>
</file>