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2FF6" w:rsidRDefault="00D319C7" w:rsidP="00712FF6">
      <w:pPr>
        <w:spacing w:before="60" w:after="60" w:line="252" w:lineRule="auto"/>
        <w:ind w:firstLine="284"/>
        <w:jc w:val="center"/>
        <w:rPr>
          <w:rFonts w:ascii="Cambria" w:hAnsi="Cambria"/>
          <w:b/>
          <w:sz w:val="28"/>
          <w:szCs w:val="28"/>
        </w:rPr>
      </w:pPr>
      <w:r w:rsidRPr="00712FF6">
        <w:rPr>
          <w:rFonts w:ascii="Cambria" w:hAnsi="Cambria"/>
          <w:b/>
          <w:sz w:val="28"/>
          <w:szCs w:val="28"/>
        </w:rPr>
        <w:t>Cruz e Sousa: A Nódoa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Naquela hora de superexcitação nervosa, tarde na noite nevoenta em que os ventos lugubremente grasnavam, rondando, rondando, Maurício entrou agitado da </w:t>
      </w:r>
      <w:proofErr w:type="gramStart"/>
      <w:r w:rsidRPr="00712FF6">
        <w:rPr>
          <w:rFonts w:ascii="Cambria" w:hAnsi="Cambria"/>
        </w:rPr>
        <w:t>rua...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Via-se bem, pela lividez espectral do seu rosto, os tumultos sinistros que</w:t>
      </w:r>
      <w:r w:rsidRPr="00712FF6">
        <w:rPr>
          <w:rFonts w:ascii="Cambria" w:hAnsi="Cambria"/>
        </w:rPr>
        <w:t xml:space="preserve"> trazia consigo.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Com o cérebro escaldando, numa temperatura mental inconcebível, parecia que alguma cousa dentro do seu ser estava sendo guilhotinada e que grandes, caudalosas torrentes de sangue vivo, quente, o alagavam interiormente, deixando-o exangue, </w:t>
      </w:r>
      <w:proofErr w:type="gramStart"/>
      <w:r w:rsidRPr="00712FF6">
        <w:rPr>
          <w:rFonts w:ascii="Cambria" w:hAnsi="Cambria"/>
        </w:rPr>
        <w:t>desfalecido...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Era, na verdade, um aspecto extravagante o desse cardíaco lascivo, desse neurastênico que o álcool andava aos poucos devastando e povoando já das suas visões trementes e delirantes, lá do fundo absíntico das impenitentes boêmias; desse sombr</w:t>
      </w:r>
      <w:r w:rsidRPr="00712FF6">
        <w:rPr>
          <w:rFonts w:ascii="Cambria" w:hAnsi="Cambria"/>
        </w:rPr>
        <w:t xml:space="preserve">io e ferrenho misantropo fechado ao alto da sua velha torre torva de melancolia, sentindo em torno o mundo, grosso mar vasto, ululando </w:t>
      </w:r>
      <w:proofErr w:type="gramStart"/>
      <w:r w:rsidRPr="00712FF6">
        <w:rPr>
          <w:rFonts w:ascii="Cambria" w:hAnsi="Cambria"/>
        </w:rPr>
        <w:t>deprecações...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Cabelos em desalinho, olhos estupefatos, boca num espasmo de angústia, mãos convulsas e avelhantadas, braç</w:t>
      </w:r>
      <w:r w:rsidRPr="00712FF6">
        <w:rPr>
          <w:rFonts w:ascii="Cambria" w:hAnsi="Cambria"/>
        </w:rPr>
        <w:t>os tateando o ar como garras, pernas trêmulas, tudo naquela desgraçada matéria determinava uma vulcanização muito íntima, um desespero muito particular, talvez o desmoronamento absoluto.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Era o lance cruel de uma dessas vidas despedaçadas, dilaceradas, sem </w:t>
      </w:r>
      <w:r w:rsidRPr="00712FF6">
        <w:rPr>
          <w:rFonts w:ascii="Cambria" w:hAnsi="Cambria"/>
        </w:rPr>
        <w:t xml:space="preserve">centros harmônicos de um objetivo ideal, sem pontos de apoio, girando fora das órbitas da unidade dos sentidos e que vagam, de um a outro extremo da alma, de um ao outro pólo do ser, sem uma luzerna, sem um santelmo, sem Refúgios interiores, quase o vácuo </w:t>
      </w:r>
      <w:r w:rsidRPr="00712FF6">
        <w:rPr>
          <w:rFonts w:ascii="Cambria" w:hAnsi="Cambria"/>
        </w:rPr>
        <w:t xml:space="preserve">de </w:t>
      </w:r>
      <w:proofErr w:type="gramStart"/>
      <w:r w:rsidRPr="00712FF6">
        <w:rPr>
          <w:rFonts w:ascii="Cambria" w:hAnsi="Cambria"/>
        </w:rPr>
        <w:t>si</w:t>
      </w:r>
      <w:proofErr w:type="gramEnd"/>
      <w:r w:rsidRPr="00712FF6">
        <w:rPr>
          <w:rFonts w:ascii="Cambria" w:hAnsi="Cambria"/>
        </w:rPr>
        <w:t xml:space="preserve"> próprias, batidas por um frio sinistro de desolação, sob a lei inexorável, horrível, dos desequilíbrios e degenerescências. Demônios mórbidos, fatais, arremessados à terra para cobri-la, como de um luto de peste, do sentimento negro, perverso, infern</w:t>
      </w:r>
      <w:r w:rsidRPr="00712FF6">
        <w:rPr>
          <w:rFonts w:ascii="Cambria" w:hAnsi="Cambria"/>
        </w:rPr>
        <w:t>al, do aniquilamento e das culpas.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Qualquer cousa de curioso, de secreto, dava-se, sem dúvida, no fundo dessa excepcional natureza que a noite tanto e tão intensamente carregara dos seus esparsos fluidos misteriosos.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Apenas mergulhado no aposento, triste t</w:t>
      </w:r>
      <w:r w:rsidRPr="00712FF6">
        <w:rPr>
          <w:rFonts w:ascii="Cambria" w:hAnsi="Cambria"/>
        </w:rPr>
        <w:t xml:space="preserve">ugúrio abandonado e frio, acendeu logo, com a mão febril, nervosamente, a pequena lâmpada que pousava sobre um velho móvel querido que ali jazia como a recordação de vagos e inolvidáveis </w:t>
      </w:r>
      <w:proofErr w:type="gramStart"/>
      <w:r w:rsidRPr="00712FF6">
        <w:rPr>
          <w:rFonts w:ascii="Cambria" w:hAnsi="Cambria"/>
        </w:rPr>
        <w:t>tempos...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Assim que a luz coou em torno a sua tíbia claridade amarele</w:t>
      </w:r>
      <w:r w:rsidRPr="00712FF6">
        <w:rPr>
          <w:rFonts w:ascii="Cambria" w:hAnsi="Cambria"/>
        </w:rPr>
        <w:t>nta, Maurício aproximou-se da luz, sôfrego, a fronte em suor, numa ansiedade muda.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Em sobressaltos, inquieto, palpitando, nervoso, cada vez mais nervoso, uma agitação contínua na pupila, quase num delírio, arrastado por curiosidade torturante e ao mesmo te</w:t>
      </w:r>
      <w:r w:rsidRPr="00712FF6">
        <w:rPr>
          <w:rFonts w:ascii="Cambria" w:hAnsi="Cambria"/>
        </w:rPr>
        <w:t xml:space="preserve">mpo por medo avassalador, chegou uma das mãos à luz, aproximou-a da luz, aproximou-a mais da luz, quase a fazendo arder, crepitar, estalar na chama da luz, inquiriu mentalmente toda a palma da mão, o cabalístico M letal, as unhas, uma por uma as falanges, </w:t>
      </w:r>
      <w:r w:rsidRPr="00712FF6">
        <w:rPr>
          <w:rFonts w:ascii="Cambria" w:hAnsi="Cambria"/>
        </w:rPr>
        <w:t xml:space="preserve">novamente a palma da mão, examinou-a, palpou-a, analisou-a longamente, demoradamente, com movimentos singulares de sonâmbulo e de mago, conservando no rosto tal expressão horrível, tal expressão transfigurada que não era mais deste </w:t>
      </w:r>
      <w:proofErr w:type="gramStart"/>
      <w:r w:rsidRPr="00712FF6">
        <w:rPr>
          <w:rFonts w:ascii="Cambria" w:hAnsi="Cambria"/>
        </w:rPr>
        <w:t>mundo...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lastRenderedPageBreak/>
        <w:t xml:space="preserve">E ele olhava </w:t>
      </w:r>
      <w:r w:rsidRPr="00712FF6">
        <w:rPr>
          <w:rFonts w:ascii="Cambria" w:hAnsi="Cambria"/>
        </w:rPr>
        <w:t>e</w:t>
      </w:r>
      <w:r w:rsidRPr="00712FF6">
        <w:rPr>
          <w:rFonts w:ascii="Cambria" w:hAnsi="Cambria"/>
        </w:rPr>
        <w:t xml:space="preserve"> </w:t>
      </w:r>
      <w:r w:rsidRPr="00712FF6">
        <w:rPr>
          <w:rFonts w:ascii="Cambria" w:hAnsi="Cambria"/>
        </w:rPr>
        <w:t>tornava a olhar para a mão, a perscrutá-la bem, detendo-se em cada linha, em cada traço da mão, como sob impressão magnética.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— Mas, não, não! dizia, arrepiando o lábio num velado sorriso contrafeito, macabro. Não! Eu vi! Eu vi! Eu bem lhe fui acompanhando</w:t>
      </w:r>
      <w:r w:rsidRPr="00712FF6">
        <w:rPr>
          <w:rFonts w:ascii="Cambria" w:hAnsi="Cambria"/>
        </w:rPr>
        <w:t xml:space="preserve"> a gradação, o vulto que fazia aqui em toda a mão; a princípio ténue, leve, pequena; depois grande, densa e negra, enchendo a mão toda pavorosamente, reptilmente rastejando, pondo-me calafrios tremendos na espinha. Sim! Eu bem a vi, aqui, aqui, persistente</w:t>
      </w:r>
      <w:r w:rsidRPr="00712FF6">
        <w:rPr>
          <w:rFonts w:ascii="Cambria" w:hAnsi="Cambria"/>
        </w:rPr>
        <w:t>, entranhada, a horrível nódoa negra, manchando-me a mão toda, não sei como, não sei donde mandada.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E os outros que lá estavam também como eu no cabaré, na sua hora d'álcool, sentiram-me a obsessão e riram e perguntaram se eu não estaria louco, se não era </w:t>
      </w:r>
      <w:r w:rsidRPr="00712FF6">
        <w:rPr>
          <w:rFonts w:ascii="Cambria" w:hAnsi="Cambria"/>
        </w:rPr>
        <w:t xml:space="preserve">de </w:t>
      </w:r>
      <w:proofErr w:type="gramStart"/>
      <w:r w:rsidRPr="00712FF6">
        <w:rPr>
          <w:rFonts w:ascii="Cambria" w:hAnsi="Cambria"/>
        </w:rPr>
        <w:t>fato</w:t>
      </w:r>
      <w:proofErr w:type="gramEnd"/>
      <w:r w:rsidRPr="00712FF6">
        <w:rPr>
          <w:rFonts w:ascii="Cambria" w:hAnsi="Cambria"/>
        </w:rPr>
        <w:t xml:space="preserve"> um demente.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Mas eu ouvi e nada lhes disse, nada lhes respondi porque eu bem via, bem estava vendo a nódoa tomar-me pouco a pouco conta de toda a mão, alastrar-se por ela, negra, em breves momentos. Eu bem a vi! E o que importava o desdém ou a indif</w:t>
      </w:r>
      <w:r w:rsidRPr="00712FF6">
        <w:rPr>
          <w:rFonts w:ascii="Cambria" w:hAnsi="Cambria"/>
        </w:rPr>
        <w:t xml:space="preserve">erença dos outros, o ridículo que os outros me lançassem, se só eu a via, só eu! unicamente eu percebia que ela cá estava, funda, intensa, sem que eu a pudesse extinguir, fazê-la desaparecer para sempre. Sim! Ela cá estava! Senti então de repente um pavor </w:t>
      </w:r>
      <w:r w:rsidRPr="00712FF6">
        <w:rPr>
          <w:rFonts w:ascii="Cambria" w:hAnsi="Cambria"/>
        </w:rPr>
        <w:t>maior lembrando-me se ela me tomasse o corpo todo, me subisse pelo tronco, me manchasse o rosto, envolvendo-me tenebrosamente na sua oleosa baba negra. E assim pensando parecia-me estar já avassalado por ela, que me cobria como de um manto fúnebre.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 nesta</w:t>
      </w:r>
      <w:r w:rsidRPr="00712FF6">
        <w:rPr>
          <w:rFonts w:ascii="Cambria" w:hAnsi="Cambria"/>
        </w:rPr>
        <w:t xml:space="preserve"> sugestão doentia, numa extraordinária vibração de </w:t>
      </w:r>
      <w:proofErr w:type="gramStart"/>
      <w:r w:rsidRPr="00712FF6">
        <w:rPr>
          <w:rFonts w:ascii="Cambria" w:hAnsi="Cambria"/>
        </w:rPr>
        <w:t>nervos</w:t>
      </w:r>
      <w:proofErr w:type="gramEnd"/>
      <w:r w:rsidRPr="00712FF6">
        <w:rPr>
          <w:rFonts w:ascii="Cambria" w:hAnsi="Cambria"/>
        </w:rPr>
        <w:t>, que titilavam de horror, voei pelas ruas em busca de repouso em meu triste aposento, pois era tão forte a obsessão, tão violenta, punha-me em tal estado, que até julguei, com essa infantilidade ing</w:t>
      </w:r>
      <w:r w:rsidRPr="00712FF6">
        <w:rPr>
          <w:rFonts w:ascii="Cambria" w:hAnsi="Cambria"/>
        </w:rPr>
        <w:t>ênua que nos transfigura nas íntimas e esmagadoras aflições, que desapareceria aquela nódoa lúgubre logo que eu estivesse tranqüilamente repousado.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Sim! este meu triste, generoso e leal aposento que com tanto e tanto carinho me acolhe sempre na </w:t>
      </w:r>
      <w:proofErr w:type="gramStart"/>
      <w:r w:rsidRPr="00712FF6">
        <w:rPr>
          <w:rFonts w:ascii="Cambria" w:hAnsi="Cambria"/>
        </w:rPr>
        <w:t>hora</w:t>
      </w:r>
      <w:proofErr w:type="gramEnd"/>
      <w:r w:rsidRPr="00712FF6">
        <w:rPr>
          <w:rFonts w:ascii="Cambria" w:hAnsi="Cambria"/>
        </w:rPr>
        <w:t xml:space="preserve"> do meu</w:t>
      </w:r>
      <w:r w:rsidRPr="00712FF6">
        <w:rPr>
          <w:rFonts w:ascii="Cambria" w:hAnsi="Cambria"/>
        </w:rPr>
        <w:t xml:space="preserve"> grande abandono, dos meus extremos desfalecimentos, saberia condensar todas as suas diluentas amarguras, todas as suas queixas secretas, todas as suas mágoas esparsas, dar-lhes corpo, dar-lhes vida e alma para, consolando-me, trazer calma piedosa a esta m</w:t>
      </w:r>
      <w:r w:rsidRPr="00712FF6">
        <w:rPr>
          <w:rFonts w:ascii="Cambria" w:hAnsi="Cambria"/>
        </w:rPr>
        <w:t>inha agitação profunda.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Com efeito, agora, olho e torno a olhar, para a mão e nada encontro nela, nada do que eu vi, porque eu vi! Não encontro mais a nódoa, não está cá. Olho e torno a olhar, reparo, observo bem tudo e não encontro, não vejo mais a </w:t>
      </w:r>
      <w:proofErr w:type="gramStart"/>
      <w:r w:rsidRPr="00712FF6">
        <w:rPr>
          <w:rFonts w:ascii="Cambria" w:hAnsi="Cambria"/>
        </w:rPr>
        <w:t>nódoa.</w:t>
      </w:r>
      <w:r w:rsidRPr="00712FF6">
        <w:rPr>
          <w:rFonts w:ascii="Cambria" w:hAnsi="Cambria"/>
        </w:rPr>
        <w:t>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 não a vejo, mesmo, por mais que examine, em nenhuma das mãos! Ah! respiro! Não a vejo em nenhuma das mãos! Respiro, enfim! Que alívio! Que alívio supremo!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Foi, sem dúvida, foi loucura minha, neblinoso torpor de embriaguez, visão, sombra, pesadelo de m</w:t>
      </w:r>
      <w:r w:rsidRPr="00712FF6">
        <w:rPr>
          <w:rFonts w:ascii="Cambria" w:hAnsi="Cambria"/>
        </w:rPr>
        <w:t xml:space="preserve">omentos. Tinham razão os outros em </w:t>
      </w:r>
      <w:proofErr w:type="gramStart"/>
      <w:r w:rsidRPr="00712FF6">
        <w:rPr>
          <w:rFonts w:ascii="Cambria" w:hAnsi="Cambria"/>
        </w:rPr>
        <w:t>rir...</w:t>
      </w:r>
      <w:proofErr w:type="gramEnd"/>
      <w:r w:rsidRPr="00712FF6">
        <w:rPr>
          <w:rFonts w:ascii="Cambria" w:hAnsi="Cambria"/>
        </w:rPr>
        <w:t xml:space="preserve"> Foi simples loucura minha, simples loucura minha, simples loucura minha!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Entretanto, como se uma diabólica força oculta no seu pobre cérebro demente insistisse, agisse dentro dele com perversa e feroz tenacidade ca</w:t>
      </w:r>
      <w:r w:rsidRPr="00712FF6">
        <w:rPr>
          <w:rFonts w:ascii="Cambria" w:hAnsi="Cambria"/>
        </w:rPr>
        <w:t>lculada, fisgando-lhe as arestas cruas e agudas de cerrada argumentação casuística, mas em certos planos, de certo modo, irrefutável, Maurício colocou-se diante de um espelho oval que havia no aposento, e mirou-se bem nele, com atenção, com minúcia.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Como q</w:t>
      </w:r>
      <w:r w:rsidRPr="00712FF6">
        <w:rPr>
          <w:rFonts w:ascii="Cambria" w:hAnsi="Cambria"/>
        </w:rPr>
        <w:t xml:space="preserve">ue queria reconhecer-se, como que acreditava ter perdido a legitimidade do seu ser, terem reaparecido, por um desses incompreensíveis fenômenos nervosos, a </w:t>
      </w:r>
      <w:r w:rsidRPr="00712FF6">
        <w:rPr>
          <w:rFonts w:ascii="Cambria" w:hAnsi="Cambria"/>
        </w:rPr>
        <w:lastRenderedPageBreak/>
        <w:t xml:space="preserve">perfeita identidade das suas feições, as linhas do seu semblante, da sua natureza, e com elas a sua </w:t>
      </w:r>
      <w:r w:rsidRPr="00712FF6">
        <w:rPr>
          <w:rFonts w:ascii="Cambria" w:hAnsi="Cambria"/>
        </w:rPr>
        <w:t>própria sensibilidade.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Mas, não! Ele ali estava, vendo-se apenas tão desfigurado, tão abatido, com esse aspecto vago, ignoto, retrospectivamente antigo, de quem já além </w:t>
      </w:r>
      <w:proofErr w:type="gramStart"/>
      <w:r w:rsidRPr="00712FF6">
        <w:rPr>
          <w:rFonts w:ascii="Cambria" w:hAnsi="Cambria"/>
        </w:rPr>
        <w:t>viveu...</w:t>
      </w:r>
      <w:proofErr w:type="gramEnd"/>
      <w:r w:rsidRPr="00712FF6">
        <w:rPr>
          <w:rFonts w:ascii="Cambria" w:hAnsi="Cambria"/>
        </w:rPr>
        <w:t xml:space="preserve"> Quase se desconhecia! Não era mais o intrépido, o afouto Maurício de outrora, </w:t>
      </w:r>
      <w:r w:rsidRPr="00712FF6">
        <w:rPr>
          <w:rFonts w:ascii="Cambria" w:hAnsi="Cambria"/>
        </w:rPr>
        <w:t xml:space="preserve">que a bravura de sentimentos bizarros iluminava de esplendor e força. Não era mais o adolescente, amado desse amor frívolo da mundanal mocidade, e cuja alma engrinaldava-se de rosas, esmaltava-se d'estrelas, vibrava de canções e cânticos, na frescura e no </w:t>
      </w:r>
      <w:r w:rsidRPr="00712FF6">
        <w:rPr>
          <w:rFonts w:ascii="Cambria" w:hAnsi="Cambria"/>
        </w:rPr>
        <w:t xml:space="preserve">azul matinal de um idílio que lhe parecia eterno. Não era mais esse Maurício que através dos longos rumos do tempo se perdera e </w:t>
      </w:r>
      <w:proofErr w:type="gramStart"/>
      <w:r w:rsidRPr="00712FF6">
        <w:rPr>
          <w:rFonts w:ascii="Cambria" w:hAnsi="Cambria"/>
        </w:rPr>
        <w:t>desaparecera...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Era agora um outro Maurício, todo vivamente abalado, é certo, por inquietos sonhos de indefinível ansiedade, mas</w:t>
      </w:r>
      <w:r w:rsidRPr="00712FF6">
        <w:rPr>
          <w:rFonts w:ascii="Cambria" w:hAnsi="Cambria"/>
        </w:rPr>
        <w:t xml:space="preserve"> por isso mesmo acabando, findando já para tudo.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Na encruzilhada dos caminhos que percorrera, ele, embevecido, perplexo, como que divulgava, pela curiosa, desoladora e irônica sugestão do espelho, duas nobres figuras de inefável expressão contemplativa que</w:t>
      </w:r>
      <w:r w:rsidRPr="00712FF6">
        <w:rPr>
          <w:rFonts w:ascii="Cambria" w:hAnsi="Cambria"/>
        </w:rPr>
        <w:t xml:space="preserve"> se enlaçavam num amplexo enlevativo e saudoso de idolatrados sentimentos velhos, surgindo das brumas álgidas do Esquecimento.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Uma dessas figuras o olhava, atenta, nova e cariciosamente risonha, na meiguice mais cândida, a cabeça loira pendida numa atitude</w:t>
      </w:r>
      <w:r w:rsidRPr="00712FF6">
        <w:rPr>
          <w:rFonts w:ascii="Cambria" w:hAnsi="Cambria"/>
        </w:rPr>
        <w:t xml:space="preserve"> de enternecimento supremo.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Igualmente o olhava a outra, subjugada pela febre devoradora do desespero, curvada de anos, por entre rugas e </w:t>
      </w:r>
      <w:proofErr w:type="gramStart"/>
      <w:r w:rsidRPr="00712FF6">
        <w:rPr>
          <w:rFonts w:ascii="Cambria" w:hAnsi="Cambria"/>
        </w:rPr>
        <w:t>soluços...</w:t>
      </w:r>
      <w:proofErr w:type="gramEnd"/>
      <w:r w:rsidRPr="00712FF6">
        <w:rPr>
          <w:rFonts w:ascii="Cambria" w:hAnsi="Cambria"/>
        </w:rPr>
        <w:t xml:space="preserve"> E ambas essas figuras evocativas se enlaçavam, emocionalmente se enlaçavam, do fundo sombrio e longínquo da</w:t>
      </w:r>
      <w:r w:rsidRPr="00712FF6">
        <w:rPr>
          <w:rFonts w:ascii="Cambria" w:hAnsi="Cambria"/>
        </w:rPr>
        <w:t xml:space="preserve">quele espelho, no abraço extremo, profundo, infinito, como que fundidas na mesma apaixonada e embriagada convulsão da </w:t>
      </w:r>
      <w:proofErr w:type="gramStart"/>
      <w:r w:rsidRPr="00712FF6">
        <w:rPr>
          <w:rFonts w:ascii="Cambria" w:hAnsi="Cambria"/>
        </w:rPr>
        <w:t>Vida...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E, então, por uma esquisita afinidade de pensamento, como se por acaso mais essa outra obsessão da identidade perdida desnaturasse</w:t>
      </w:r>
      <w:r w:rsidRPr="00712FF6">
        <w:rPr>
          <w:rFonts w:ascii="Cambria" w:hAnsi="Cambria"/>
        </w:rPr>
        <w:t xml:space="preserve"> o rumo lógico do seu raciocínio, esclarecendo, mesmo por esse fato e com igual irrefutabilidade, o fenômeno da nódoa que o perseguia, Maurício espalmou diante do espelho ambas as mãos, certificando-se de tudo, pois até quase lhe parecera, na agonia crucia</w:t>
      </w:r>
      <w:r w:rsidRPr="00712FF6">
        <w:rPr>
          <w:rFonts w:ascii="Cambria" w:hAnsi="Cambria"/>
        </w:rPr>
        <w:t>nte daquelas implacáveis conjeturas psíquicas e por lenta compreensibilidade nebulosa, labiríntica do cérebro, mesmo por certa infantilidade demente, que o espelho, refletindo assim sobre o seu busto, desnevoaria, arrancaria mais depressa toda a fatal verd</w:t>
      </w:r>
      <w:r w:rsidRPr="00712FF6">
        <w:rPr>
          <w:rFonts w:ascii="Cambria" w:hAnsi="Cambria"/>
        </w:rPr>
        <w:t>ade sobre a nódoa do que apenas a simples chama dúbia e amarelenta da doce luz da lâmpada.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 o espelho, no seu fundo glacial de boca turva, crespusculada, de poço; cova de névoas e treva de onde naquela hora se desenterravam todos os seus Afetos; alma de c</w:t>
      </w:r>
      <w:r w:rsidRPr="00712FF6">
        <w:rPr>
          <w:rFonts w:ascii="Cambria" w:hAnsi="Cambria"/>
        </w:rPr>
        <w:t xml:space="preserve">ristal onde um delicado sentimento de esquecimento e de saudade parecia estar diluído; o espelho, naquela alta hora noturna dormente e sonolentamente mergulhado na doce luz amarelentada, da lâmpada, lembrava brumoso vale de lágrimas aureolado de </w:t>
      </w:r>
      <w:proofErr w:type="gramStart"/>
      <w:r w:rsidRPr="00712FF6">
        <w:rPr>
          <w:rFonts w:ascii="Cambria" w:hAnsi="Cambria"/>
        </w:rPr>
        <w:t>luar...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E </w:t>
      </w:r>
      <w:r w:rsidRPr="00712FF6">
        <w:rPr>
          <w:rFonts w:ascii="Cambria" w:hAnsi="Cambria"/>
        </w:rPr>
        <w:t xml:space="preserve">Maurício revia-se no espelho, consultava-o, analisava, comentava, analisava os próprios reflexos e mutismo do espelho; feria a fina corda vibrátil dos seus nervos, dos seus sentidos de desequilibrado, de </w:t>
      </w:r>
      <w:proofErr w:type="gramStart"/>
      <w:r w:rsidRPr="00712FF6">
        <w:rPr>
          <w:rFonts w:ascii="Cambria" w:hAnsi="Cambria"/>
        </w:rPr>
        <w:t>impotente</w:t>
      </w:r>
      <w:proofErr w:type="gramEnd"/>
      <w:r w:rsidRPr="00712FF6">
        <w:rPr>
          <w:rFonts w:ascii="Cambria" w:hAnsi="Cambria"/>
        </w:rPr>
        <w:t>, monologava com eles, e esse exame tão det</w:t>
      </w:r>
      <w:r w:rsidRPr="00712FF6">
        <w:rPr>
          <w:rFonts w:ascii="Cambria" w:hAnsi="Cambria"/>
        </w:rPr>
        <w:t>alhado, tão minudente, tão penetrante, dava-lhe certa atração doentia, certa volúpia martirizante, certa lascívia de angústia.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lastRenderedPageBreak/>
        <w:t>Mas, nada. Mesmo ante o espelho ele não distinguia nada nas mãos, nem no rosto, nem em parte alguma do corpo. Estava salvo, efeti</w:t>
      </w:r>
      <w:r w:rsidRPr="00712FF6">
        <w:rPr>
          <w:rFonts w:ascii="Cambria" w:hAnsi="Cambria"/>
        </w:rPr>
        <w:t>vamente estava salvo do caprichoso e funesto abalo que o sacudira e gelara! Estava salvo! Estava salvo!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Nisto, de repente, como se com aquelas argüições e investigações mentais tivesse despertado, provocado violentamente o Mistério, rasgado os profundos vé</w:t>
      </w:r>
      <w:r w:rsidRPr="00712FF6">
        <w:rPr>
          <w:rFonts w:ascii="Cambria" w:hAnsi="Cambria"/>
        </w:rPr>
        <w:t>us translúcidos e transcendentes do Mistério, ei-lo que agora fixa demoradamente os olhos na mão esquerda e, recuando como um fantasma até à outra extremidade do aposento, solta este grito surdo.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 xml:space="preserve">— </w:t>
      </w:r>
      <w:proofErr w:type="gramStart"/>
      <w:r w:rsidRPr="00712FF6">
        <w:rPr>
          <w:rFonts w:ascii="Cambria" w:hAnsi="Cambria"/>
        </w:rPr>
        <w:t>Ah! a nódoa</w:t>
      </w:r>
      <w:proofErr w:type="gramEnd"/>
      <w:r w:rsidRPr="00712FF6">
        <w:rPr>
          <w:rFonts w:ascii="Cambria" w:hAnsi="Cambria"/>
        </w:rPr>
        <w:t>!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Então, a visão que ele teve nesse momento, fo</w:t>
      </w:r>
      <w:r w:rsidRPr="00712FF6">
        <w:rPr>
          <w:rFonts w:ascii="Cambria" w:hAnsi="Cambria"/>
        </w:rPr>
        <w:t>i tremenda. Recuado até ao fundo da parede, o tronco vergado, a cabeça vencida, na expressão dos supremos aniquilamentos, os braços desalentados, os olhos acesos numa fosforescência e parados numa imobilidade persistente de olho de ciclope, a boca escumand</w:t>
      </w:r>
      <w:r w:rsidRPr="00712FF6">
        <w:rPr>
          <w:rFonts w:ascii="Cambria" w:hAnsi="Cambria"/>
        </w:rPr>
        <w:t>o todo o horror até ali concentrado, dolorosamente vivido naquele organismo, encolhido como um fardo humano, na atitude de um animal acuado, Maurício estava medonho.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Sentia que a nódoa da mão já lhe tomava um braço todo, depois outro, que lhe envolvia o pe</w:t>
      </w:r>
      <w:r w:rsidRPr="00712FF6">
        <w:rPr>
          <w:rFonts w:ascii="Cambria" w:hAnsi="Cambria"/>
        </w:rPr>
        <w:t>ito e o ventre, que lhe descia às pernas e aos pés e que subia fatalmente, numa inexorabilidade terrível, numa avassalação desolante de peste, pelo rosto, como langue lesma negra, viscosa e envenenada lagarta de pauis apodrecidos, nódoa que até lhe amortal</w:t>
      </w:r>
      <w:r w:rsidRPr="00712FF6">
        <w:rPr>
          <w:rFonts w:ascii="Cambria" w:hAnsi="Cambria"/>
        </w:rPr>
        <w:t>hava os olhos, que o tornava irremediavelmente cego. E por todo ele era só aquela nódoa, aquela nódoa, aquela flageladora nódoa a crescer implacavelmente. Nódoa que mesmo lhe sufocava a garganta para os gemidos e para os gritos, lhe tirava o olfato, lhe ro</w:t>
      </w:r>
      <w:r w:rsidRPr="00712FF6">
        <w:rPr>
          <w:rFonts w:ascii="Cambria" w:hAnsi="Cambria"/>
        </w:rPr>
        <w:t xml:space="preserve">ubava os movimentos, o paralisava e gelava todo e o arremessava agora ali, mudo, para um canto, como uma cousa inútil, num semi-idiotismo esquisito, numa lividez mortal, rangendo os dentes e olhando o vácuo, pasmosamente olhando o </w:t>
      </w:r>
      <w:proofErr w:type="gramStart"/>
      <w:r w:rsidRPr="00712FF6">
        <w:rPr>
          <w:rFonts w:ascii="Cambria" w:hAnsi="Cambria"/>
        </w:rPr>
        <w:t>vácuo...</w:t>
      </w:r>
      <w:proofErr w:type="gramEnd"/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E, assim encolhi</w:t>
      </w:r>
      <w:r w:rsidRPr="00712FF6">
        <w:rPr>
          <w:rFonts w:ascii="Cambria" w:hAnsi="Cambria"/>
        </w:rPr>
        <w:t>do, atirado a um canto, as feições já invadidas de súbita e precoce senilidade, dentes rigidamente cerrados, olhos muito abertos vidrados do espanto, do terror singular concentrado no fundo devastado das órbitas, Maurício foi encontrado morto, devorado pel</w:t>
      </w:r>
      <w:r w:rsidRPr="00712FF6">
        <w:rPr>
          <w:rFonts w:ascii="Cambria" w:hAnsi="Cambria"/>
        </w:rPr>
        <w:t>a sensacional obsessão delirante daquela estranha nódoa que, no entanto, sem que ele soubesse ou pudesse determinar nitidamente no cérebro alucinado, era a profunda, a incoercível, a grande nódoa negra simbólica da sua própria vida.</w:t>
      </w:r>
    </w:p>
    <w:p w:rsidR="00000000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  <w:r w:rsidRPr="00712FF6">
        <w:rPr>
          <w:rFonts w:ascii="Cambria" w:hAnsi="Cambria"/>
        </w:rPr>
        <w:t>Obtido em "</w:t>
      </w:r>
      <w:hyperlink r:id="rId6" w:history="1">
        <w:r w:rsidRPr="00712FF6">
          <w:rPr>
            <w:rStyle w:val="Hypertextovodkaz"/>
            <w:rFonts w:ascii="Cambria" w:hAnsi="Cambria"/>
          </w:rPr>
          <w:t>http://pt.wikisource.org/wiki/A_n%C3%B3doa</w:t>
        </w:r>
      </w:hyperlink>
      <w:r w:rsidRPr="00712FF6">
        <w:rPr>
          <w:rFonts w:ascii="Cambria" w:hAnsi="Cambria"/>
        </w:rPr>
        <w:t>"</w:t>
      </w:r>
    </w:p>
    <w:p w:rsidR="00D319C7" w:rsidRPr="00712FF6" w:rsidRDefault="00D319C7" w:rsidP="00712FF6">
      <w:pPr>
        <w:spacing w:before="60" w:after="60" w:line="252" w:lineRule="auto"/>
        <w:ind w:firstLine="284"/>
        <w:rPr>
          <w:rFonts w:ascii="Cambria" w:hAnsi="Cambria"/>
        </w:rPr>
      </w:pPr>
    </w:p>
    <w:sectPr w:rsidR="00D319C7" w:rsidRPr="00712FF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C7" w:rsidRDefault="00D319C7">
      <w:r>
        <w:separator/>
      </w:r>
    </w:p>
  </w:endnote>
  <w:endnote w:type="continuationSeparator" w:id="0">
    <w:p w:rsidR="00D319C7" w:rsidRDefault="00D3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C7" w:rsidRDefault="00D319C7">
      <w:r>
        <w:separator/>
      </w:r>
    </w:p>
  </w:footnote>
  <w:footnote w:type="continuationSeparator" w:id="0">
    <w:p w:rsidR="00D319C7" w:rsidRDefault="00D3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19C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D319C7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19C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2FF6">
      <w:rPr>
        <w:rStyle w:val="slostrnky"/>
        <w:noProof/>
      </w:rPr>
      <w:t>4</w:t>
    </w:r>
    <w:r>
      <w:rPr>
        <w:rStyle w:val="slostrnky"/>
      </w:rPr>
      <w:fldChar w:fldCharType="end"/>
    </w:r>
  </w:p>
  <w:p w:rsidR="00000000" w:rsidRDefault="00D319C7">
    <w:pPr>
      <w:pStyle w:val="Zhlav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F6" w:rsidRDefault="00712FF6">
    <w:pPr>
      <w:pStyle w:val="Zhlav"/>
      <w:jc w:val="right"/>
    </w:pPr>
    <w:fldSimple w:instr=" PAGE   \* MERGEFORMAT ">
      <w:r>
        <w:rPr>
          <w:noProof/>
        </w:rPr>
        <w:t>1</w:t>
      </w:r>
    </w:fldSimple>
  </w:p>
  <w:p w:rsidR="00712FF6" w:rsidRDefault="00712FF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FF6"/>
    <w:rsid w:val="00712FF6"/>
    <w:rsid w:val="00D3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hd w:val="clear" w:color="auto" w:fill="EFF8FF"/>
      <w:jc w:val="both"/>
      <w:outlineLvl w:val="0"/>
    </w:pPr>
    <w:rPr>
      <w:vanish/>
      <w:sz w:val="28"/>
      <w:lang w:val="pt-PT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tologie">
    <w:name w:val="Antologie"/>
    <w:basedOn w:val="Zkladntext2"/>
    <w:pPr>
      <w:spacing w:after="0" w:line="240" w:lineRule="auto"/>
    </w:pPr>
    <w:rPr>
      <w:rFonts w:ascii="Verdana" w:hAnsi="Verdana"/>
      <w:color w:val="000080"/>
      <w:sz w:val="22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Citace">
    <w:name w:val="Quote"/>
    <w:basedOn w:val="Normln"/>
    <w:qFormat/>
    <w:pPr>
      <w:ind w:left="709" w:right="510"/>
    </w:pPr>
    <w:rPr>
      <w:color w:val="000080"/>
      <w:sz w:val="20"/>
    </w:rPr>
  </w:style>
  <w:style w:type="paragraph" w:customStyle="1" w:styleId="Normln0">
    <w:name w:val="Normální_Š"/>
    <w:basedOn w:val="Normln"/>
    <w:pPr>
      <w:spacing w:line="360" w:lineRule="auto"/>
      <w:ind w:firstLine="340"/>
    </w:pPr>
    <w:rPr>
      <w:rFonts w:ascii="Verdana" w:hAnsi="Verdana"/>
      <w:color w:val="000080"/>
      <w:sz w:val="22"/>
    </w:rPr>
  </w:style>
  <w:style w:type="paragraph" w:customStyle="1" w:styleId="Normostrana">
    <w:name w:val="Normostrana"/>
    <w:basedOn w:val="Normln0"/>
    <w:pPr>
      <w:tabs>
        <w:tab w:val="left" w:pos="8280"/>
      </w:tabs>
      <w:ind w:right="792" w:firstLine="360"/>
    </w:pPr>
    <w:rPr>
      <w:rFonts w:ascii="Courier New" w:hAnsi="Courier New" w:cs="Courier New"/>
      <w:sz w:val="24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712FF6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2FF6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12FF6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source.org/wiki/A_n%C3%B3do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1934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 nódoapor Cruz e Sousa</vt:lpstr>
    </vt:vector>
  </TitlesOfParts>
  <Company>Home</Company>
  <LinksUpToDate>false</LinksUpToDate>
  <CharactersWithSpaces>12356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http://pt.wikisource.org/wiki/A_n%C3%B3doa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nódoapor Cruz e Sousa</dc:title>
  <dc:creator>SG</dc:creator>
  <cp:lastModifiedBy>Arventur</cp:lastModifiedBy>
  <cp:revision>2</cp:revision>
  <cp:lastPrinted>2009-05-05T09:36:00Z</cp:lastPrinted>
  <dcterms:created xsi:type="dcterms:W3CDTF">2017-02-23T16:31:00Z</dcterms:created>
  <dcterms:modified xsi:type="dcterms:W3CDTF">2017-02-23T16:31:00Z</dcterms:modified>
</cp:coreProperties>
</file>