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BB04F" w14:textId="77777777" w:rsidR="00153782" w:rsidRPr="00153782" w:rsidRDefault="00153782" w:rsidP="00153782">
      <w:pPr>
        <w:jc w:val="center"/>
        <w:rPr>
          <w:rFonts w:ascii="Times New Roman" w:hAnsi="Times New Roman" w:cs="Times New Roman"/>
          <w:sz w:val="28"/>
          <w:szCs w:val="28"/>
        </w:rPr>
      </w:pPr>
      <w:r w:rsidRPr="00153782">
        <w:rPr>
          <w:rFonts w:ascii="Times New Roman" w:hAnsi="Times New Roman" w:cs="Times New Roman"/>
          <w:sz w:val="28"/>
          <w:szCs w:val="28"/>
        </w:rPr>
        <w:t>Klasická arabská literatura</w:t>
      </w:r>
    </w:p>
    <w:p w14:paraId="5DE781D1" w14:textId="77777777" w:rsidR="00153782" w:rsidRPr="00153782" w:rsidRDefault="00153782" w:rsidP="0015378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53782">
        <w:rPr>
          <w:rFonts w:ascii="Times New Roman" w:hAnsi="Times New Roman" w:cs="Times New Roman"/>
          <w:b/>
          <w:bCs/>
          <w:sz w:val="28"/>
          <w:szCs w:val="28"/>
        </w:rPr>
        <w:t>Témata:</w:t>
      </w:r>
    </w:p>
    <w:p w14:paraId="156C14D5" w14:textId="77777777" w:rsidR="00153782" w:rsidRPr="00153782" w:rsidRDefault="00153782" w:rsidP="00153782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153782">
        <w:rPr>
          <w:rFonts w:ascii="Times New Roman" w:hAnsi="Times New Roman" w:cs="Times New Roman"/>
          <w:sz w:val="28"/>
          <w:szCs w:val="28"/>
        </w:rPr>
        <w:t>Obraz předislámské společnosti v básnické tvorbě</w:t>
      </w:r>
    </w:p>
    <w:p w14:paraId="6E67E40D" w14:textId="77777777" w:rsidR="00153782" w:rsidRPr="00153782" w:rsidRDefault="00153782" w:rsidP="00153782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153782">
        <w:rPr>
          <w:rFonts w:ascii="Times New Roman" w:hAnsi="Times New Roman" w:cs="Times New Roman"/>
          <w:sz w:val="28"/>
          <w:szCs w:val="28"/>
        </w:rPr>
        <w:t>Poezie hrdinských činů a básníkova vzdoru</w:t>
      </w:r>
    </w:p>
    <w:p w14:paraId="22A4BB2A" w14:textId="77777777" w:rsidR="00153782" w:rsidRPr="00153782" w:rsidRDefault="00153782" w:rsidP="00153782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153782">
        <w:rPr>
          <w:rFonts w:ascii="Times New Roman" w:hAnsi="Times New Roman" w:cs="Times New Roman"/>
          <w:sz w:val="28"/>
          <w:szCs w:val="28"/>
        </w:rPr>
        <w:t>Charakteristika milostné poezie</w:t>
      </w:r>
    </w:p>
    <w:p w14:paraId="24ACF83A" w14:textId="77777777" w:rsidR="00153782" w:rsidRPr="00153782" w:rsidRDefault="00153782" w:rsidP="00153782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153782">
        <w:rPr>
          <w:rFonts w:ascii="Times New Roman" w:hAnsi="Times New Roman" w:cs="Times New Roman"/>
          <w:sz w:val="28"/>
          <w:szCs w:val="28"/>
        </w:rPr>
        <w:t>Panegyrické básně a jejich místo v </w:t>
      </w:r>
      <w:proofErr w:type="spellStart"/>
      <w:r w:rsidRPr="00153782">
        <w:rPr>
          <w:rFonts w:ascii="Times New Roman" w:hAnsi="Times New Roman" w:cs="Times New Roman"/>
          <w:sz w:val="28"/>
          <w:szCs w:val="28"/>
        </w:rPr>
        <w:t>umajjovské</w:t>
      </w:r>
      <w:proofErr w:type="spellEnd"/>
      <w:r w:rsidRPr="00153782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153782">
        <w:rPr>
          <w:rFonts w:ascii="Times New Roman" w:hAnsi="Times New Roman" w:cs="Times New Roman"/>
          <w:sz w:val="28"/>
          <w:szCs w:val="28"/>
        </w:rPr>
        <w:t>abbásovské</w:t>
      </w:r>
      <w:proofErr w:type="spellEnd"/>
      <w:r w:rsidRPr="00153782">
        <w:rPr>
          <w:rFonts w:ascii="Times New Roman" w:hAnsi="Times New Roman" w:cs="Times New Roman"/>
          <w:sz w:val="28"/>
          <w:szCs w:val="28"/>
        </w:rPr>
        <w:t xml:space="preserve"> společnosti</w:t>
      </w:r>
    </w:p>
    <w:p w14:paraId="1ABB84DE" w14:textId="77777777" w:rsidR="00153782" w:rsidRPr="00153782" w:rsidRDefault="00153782" w:rsidP="00153782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153782">
        <w:rPr>
          <w:rFonts w:ascii="Times New Roman" w:hAnsi="Times New Roman" w:cs="Times New Roman"/>
          <w:sz w:val="28"/>
          <w:szCs w:val="28"/>
        </w:rPr>
        <w:t>Role satirické poezie v klasické arabské literatuře</w:t>
      </w:r>
    </w:p>
    <w:p w14:paraId="26E4EA2E" w14:textId="77777777" w:rsidR="00153782" w:rsidRPr="00153782" w:rsidRDefault="00153782" w:rsidP="00153782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153782">
        <w:rPr>
          <w:rFonts w:ascii="Times New Roman" w:hAnsi="Times New Roman" w:cs="Times New Roman"/>
          <w:sz w:val="28"/>
          <w:szCs w:val="28"/>
        </w:rPr>
        <w:t>Korán jako literární památka</w:t>
      </w:r>
    </w:p>
    <w:p w14:paraId="36F89CA9" w14:textId="77777777" w:rsidR="00153782" w:rsidRPr="00153782" w:rsidRDefault="00153782" w:rsidP="00153782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153782">
        <w:rPr>
          <w:rFonts w:ascii="Times New Roman" w:hAnsi="Times New Roman" w:cs="Times New Roman"/>
          <w:sz w:val="28"/>
          <w:szCs w:val="28"/>
        </w:rPr>
        <w:t>Charakteristika náboženské a filozofické poezie</w:t>
      </w:r>
    </w:p>
    <w:p w14:paraId="7A9ED0D7" w14:textId="77777777" w:rsidR="00153782" w:rsidRPr="00153782" w:rsidRDefault="00153782" w:rsidP="00153782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153782">
        <w:rPr>
          <w:rFonts w:ascii="Times New Roman" w:hAnsi="Times New Roman" w:cs="Times New Roman"/>
          <w:i/>
          <w:iCs/>
          <w:sz w:val="28"/>
          <w:szCs w:val="28"/>
        </w:rPr>
        <w:t>Adabová</w:t>
      </w:r>
      <w:proofErr w:type="spellEnd"/>
      <w:r w:rsidRPr="00153782">
        <w:rPr>
          <w:rFonts w:ascii="Times New Roman" w:hAnsi="Times New Roman" w:cs="Times New Roman"/>
          <w:sz w:val="28"/>
          <w:szCs w:val="28"/>
        </w:rPr>
        <w:t xml:space="preserve"> literatura a její postavení v kultuře </w:t>
      </w:r>
      <w:proofErr w:type="spellStart"/>
      <w:r w:rsidRPr="00153782">
        <w:rPr>
          <w:rFonts w:ascii="Times New Roman" w:hAnsi="Times New Roman" w:cs="Times New Roman"/>
          <w:sz w:val="28"/>
          <w:szCs w:val="28"/>
        </w:rPr>
        <w:t>abbásovské</w:t>
      </w:r>
      <w:proofErr w:type="spellEnd"/>
      <w:r w:rsidRPr="00153782">
        <w:rPr>
          <w:rFonts w:ascii="Times New Roman" w:hAnsi="Times New Roman" w:cs="Times New Roman"/>
          <w:sz w:val="28"/>
          <w:szCs w:val="28"/>
        </w:rPr>
        <w:t xml:space="preserve"> doby</w:t>
      </w:r>
    </w:p>
    <w:p w14:paraId="39BEB2F4" w14:textId="77777777" w:rsidR="00153782" w:rsidRPr="00153782" w:rsidRDefault="00153782" w:rsidP="00153782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153782">
        <w:rPr>
          <w:rFonts w:ascii="Times New Roman" w:hAnsi="Times New Roman" w:cs="Times New Roman"/>
          <w:sz w:val="28"/>
          <w:szCs w:val="28"/>
        </w:rPr>
        <w:t xml:space="preserve">Vznik a vývoj žánru </w:t>
      </w:r>
      <w:proofErr w:type="spellStart"/>
      <w:r w:rsidRPr="00153782">
        <w:rPr>
          <w:rFonts w:ascii="Times New Roman" w:hAnsi="Times New Roman" w:cs="Times New Roman"/>
          <w:i/>
          <w:iCs/>
          <w:sz w:val="28"/>
          <w:szCs w:val="28"/>
        </w:rPr>
        <w:t>maqám</w:t>
      </w:r>
      <w:proofErr w:type="spellEnd"/>
    </w:p>
    <w:p w14:paraId="63E41560" w14:textId="77777777" w:rsidR="00153782" w:rsidRPr="00153782" w:rsidRDefault="00153782" w:rsidP="00153782">
      <w:pPr>
        <w:numPr>
          <w:ilvl w:val="0"/>
          <w:numId w:val="17"/>
        </w:numPr>
        <w:rPr>
          <w:rFonts w:ascii="Times New Roman" w:hAnsi="Times New Roman" w:cs="Times New Roman"/>
          <w:sz w:val="28"/>
          <w:szCs w:val="28"/>
        </w:rPr>
      </w:pPr>
      <w:r w:rsidRPr="00153782">
        <w:rPr>
          <w:rFonts w:ascii="Times New Roman" w:hAnsi="Times New Roman" w:cs="Times New Roman"/>
          <w:sz w:val="28"/>
          <w:szCs w:val="28"/>
        </w:rPr>
        <w:t>Charakteristika andaluské prózy a poezie</w:t>
      </w:r>
    </w:p>
    <w:p w14:paraId="401502CE" w14:textId="77777777" w:rsidR="00153782" w:rsidRPr="00153782" w:rsidRDefault="00153782" w:rsidP="0015378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53782">
        <w:rPr>
          <w:rFonts w:ascii="Times New Roman" w:hAnsi="Times New Roman" w:cs="Times New Roman"/>
          <w:b/>
          <w:bCs/>
          <w:sz w:val="28"/>
          <w:szCs w:val="28"/>
        </w:rPr>
        <w:t>Studijní literatura:</w:t>
      </w:r>
    </w:p>
    <w:p w14:paraId="01196724" w14:textId="77777777" w:rsidR="00153782" w:rsidRPr="00153782" w:rsidRDefault="00153782" w:rsidP="00153782">
      <w:pPr>
        <w:rPr>
          <w:rFonts w:ascii="Times New Roman" w:hAnsi="Times New Roman" w:cs="Times New Roman"/>
          <w:sz w:val="28"/>
          <w:szCs w:val="28"/>
        </w:rPr>
      </w:pPr>
      <w:r w:rsidRPr="00153782">
        <w:rPr>
          <w:rFonts w:ascii="Times New Roman" w:hAnsi="Times New Roman" w:cs="Times New Roman"/>
          <w:i/>
          <w:iCs/>
          <w:sz w:val="28"/>
          <w:szCs w:val="28"/>
        </w:rPr>
        <w:t xml:space="preserve">Cestou karavan. </w:t>
      </w:r>
      <w:r w:rsidRPr="00153782">
        <w:rPr>
          <w:rFonts w:ascii="Times New Roman" w:hAnsi="Times New Roman" w:cs="Times New Roman"/>
          <w:sz w:val="28"/>
          <w:szCs w:val="28"/>
        </w:rPr>
        <w:t>Praha, Československý spisovatel 1975.</w:t>
      </w:r>
    </w:p>
    <w:p w14:paraId="46967C70" w14:textId="77777777" w:rsidR="00153782" w:rsidRPr="00153782" w:rsidRDefault="00153782" w:rsidP="00153782">
      <w:pPr>
        <w:rPr>
          <w:rFonts w:ascii="Times New Roman" w:hAnsi="Times New Roman" w:cs="Times New Roman"/>
          <w:sz w:val="28"/>
          <w:szCs w:val="28"/>
        </w:rPr>
      </w:pPr>
      <w:r w:rsidRPr="00153782">
        <w:rPr>
          <w:rFonts w:ascii="Times New Roman" w:hAnsi="Times New Roman" w:cs="Times New Roman"/>
          <w:sz w:val="28"/>
          <w:szCs w:val="28"/>
        </w:rPr>
        <w:t>al-</w:t>
      </w:r>
      <w:proofErr w:type="spellStart"/>
      <w:r w:rsidRPr="00153782">
        <w:rPr>
          <w:rFonts w:ascii="Times New Roman" w:hAnsi="Times New Roman" w:cs="Times New Roman"/>
          <w:sz w:val="28"/>
          <w:szCs w:val="28"/>
        </w:rPr>
        <w:t>Džáhiz</w:t>
      </w:r>
      <w:proofErr w:type="spellEnd"/>
      <w:r w:rsidRPr="00153782">
        <w:rPr>
          <w:rFonts w:ascii="Times New Roman" w:hAnsi="Times New Roman" w:cs="Times New Roman"/>
          <w:sz w:val="28"/>
          <w:szCs w:val="28"/>
        </w:rPr>
        <w:t xml:space="preserve">, </w:t>
      </w:r>
      <w:r w:rsidRPr="00153782">
        <w:rPr>
          <w:rFonts w:ascii="Times New Roman" w:hAnsi="Times New Roman" w:cs="Times New Roman"/>
          <w:i/>
          <w:iCs/>
          <w:sz w:val="28"/>
          <w:szCs w:val="28"/>
        </w:rPr>
        <w:t xml:space="preserve">Kniha lakomců. </w:t>
      </w:r>
      <w:r w:rsidRPr="00153782">
        <w:rPr>
          <w:rFonts w:ascii="Times New Roman" w:hAnsi="Times New Roman" w:cs="Times New Roman"/>
          <w:sz w:val="28"/>
          <w:szCs w:val="28"/>
        </w:rPr>
        <w:t>Praha, Odeon 1975.</w:t>
      </w:r>
    </w:p>
    <w:p w14:paraId="16309C8C" w14:textId="77777777" w:rsidR="00153782" w:rsidRPr="00153782" w:rsidRDefault="00153782" w:rsidP="00153782">
      <w:pPr>
        <w:rPr>
          <w:rFonts w:ascii="Times New Roman" w:hAnsi="Times New Roman" w:cs="Times New Roman"/>
          <w:sz w:val="28"/>
          <w:szCs w:val="28"/>
        </w:rPr>
      </w:pPr>
      <w:r w:rsidRPr="00153782">
        <w:rPr>
          <w:rFonts w:ascii="Times New Roman" w:hAnsi="Times New Roman" w:cs="Times New Roman"/>
          <w:i/>
          <w:iCs/>
          <w:sz w:val="28"/>
          <w:szCs w:val="28"/>
        </w:rPr>
        <w:t xml:space="preserve">Džbán žízně. Stará arabská poezie. </w:t>
      </w:r>
      <w:r w:rsidRPr="00153782">
        <w:rPr>
          <w:rFonts w:ascii="Times New Roman" w:hAnsi="Times New Roman" w:cs="Times New Roman"/>
          <w:sz w:val="28"/>
          <w:szCs w:val="28"/>
        </w:rPr>
        <w:t>Praha, Mladá fronta 1966.</w:t>
      </w:r>
    </w:p>
    <w:p w14:paraId="61F26D37" w14:textId="77777777" w:rsidR="00153782" w:rsidRPr="00153782" w:rsidRDefault="00153782" w:rsidP="00153782">
      <w:pPr>
        <w:rPr>
          <w:rFonts w:ascii="Times New Roman" w:hAnsi="Times New Roman" w:cs="Times New Roman"/>
          <w:sz w:val="28"/>
          <w:szCs w:val="28"/>
        </w:rPr>
      </w:pPr>
      <w:r w:rsidRPr="00153782">
        <w:rPr>
          <w:rFonts w:ascii="Times New Roman" w:hAnsi="Times New Roman" w:cs="Times New Roman"/>
          <w:sz w:val="28"/>
          <w:szCs w:val="28"/>
        </w:rPr>
        <w:t>al-</w:t>
      </w:r>
      <w:proofErr w:type="spellStart"/>
      <w:r w:rsidRPr="00153782">
        <w:rPr>
          <w:rFonts w:ascii="Times New Roman" w:hAnsi="Times New Roman" w:cs="Times New Roman"/>
          <w:sz w:val="28"/>
          <w:szCs w:val="28"/>
        </w:rPr>
        <w:t>Hamadhání</w:t>
      </w:r>
      <w:proofErr w:type="spellEnd"/>
      <w:r w:rsidRPr="00153782">
        <w:rPr>
          <w:rFonts w:ascii="Times New Roman" w:hAnsi="Times New Roman" w:cs="Times New Roman"/>
          <w:sz w:val="28"/>
          <w:szCs w:val="28"/>
        </w:rPr>
        <w:t xml:space="preserve">, Abú </w:t>
      </w:r>
      <w:proofErr w:type="spellStart"/>
      <w:r w:rsidRPr="00153782">
        <w:rPr>
          <w:rFonts w:ascii="Times New Roman" w:hAnsi="Times New Roman" w:cs="Times New Roman"/>
          <w:sz w:val="28"/>
          <w:szCs w:val="28"/>
        </w:rPr>
        <w:t>ʼl-Fadl</w:t>
      </w:r>
      <w:proofErr w:type="spellEnd"/>
      <w:r w:rsidRPr="0015378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3782">
        <w:rPr>
          <w:rFonts w:ascii="Times New Roman" w:hAnsi="Times New Roman" w:cs="Times New Roman"/>
          <w:sz w:val="28"/>
          <w:szCs w:val="28"/>
        </w:rPr>
        <w:t>Badí</w:t>
      </w:r>
      <w:proofErr w:type="spellEnd"/>
      <w:r w:rsidRPr="00153782">
        <w:rPr>
          <w:rFonts w:ascii="Times New Roman" w:hAnsi="Times New Roman" w:cs="Times New Roman"/>
          <w:sz w:val="28"/>
          <w:szCs w:val="28"/>
        </w:rPr>
        <w:t xml:space="preserve">‛ </w:t>
      </w:r>
      <w:proofErr w:type="spellStart"/>
      <w:r w:rsidRPr="00153782">
        <w:rPr>
          <w:rFonts w:ascii="Times New Roman" w:hAnsi="Times New Roman" w:cs="Times New Roman"/>
          <w:sz w:val="28"/>
          <w:szCs w:val="28"/>
        </w:rPr>
        <w:t>az-Zamán</w:t>
      </w:r>
      <w:proofErr w:type="spellEnd"/>
      <w:r w:rsidRPr="0015378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53782">
        <w:rPr>
          <w:rFonts w:ascii="Times New Roman" w:hAnsi="Times New Roman" w:cs="Times New Roman"/>
          <w:i/>
          <w:iCs/>
          <w:sz w:val="28"/>
          <w:szCs w:val="28"/>
        </w:rPr>
        <w:t>Maqámy</w:t>
      </w:r>
      <w:proofErr w:type="spellEnd"/>
      <w:r w:rsidRPr="00153782">
        <w:rPr>
          <w:rFonts w:ascii="Times New Roman" w:hAnsi="Times New Roman" w:cs="Times New Roman"/>
          <w:sz w:val="28"/>
          <w:szCs w:val="28"/>
        </w:rPr>
        <w:t>. Praha, Academia 2016.</w:t>
      </w:r>
    </w:p>
    <w:p w14:paraId="2C54C653" w14:textId="77777777" w:rsidR="00153782" w:rsidRPr="00153782" w:rsidRDefault="00153782" w:rsidP="00153782">
      <w:pPr>
        <w:rPr>
          <w:rFonts w:ascii="Times New Roman" w:hAnsi="Times New Roman" w:cs="Times New Roman"/>
          <w:sz w:val="28"/>
          <w:szCs w:val="28"/>
        </w:rPr>
      </w:pPr>
      <w:r w:rsidRPr="00153782">
        <w:rPr>
          <w:rFonts w:ascii="Times New Roman" w:hAnsi="Times New Roman" w:cs="Times New Roman"/>
          <w:sz w:val="28"/>
          <w:szCs w:val="28"/>
        </w:rPr>
        <w:t xml:space="preserve">Ibn </w:t>
      </w:r>
      <w:proofErr w:type="spellStart"/>
      <w:r w:rsidRPr="00153782">
        <w:rPr>
          <w:rFonts w:ascii="Times New Roman" w:hAnsi="Times New Roman" w:cs="Times New Roman"/>
          <w:sz w:val="28"/>
          <w:szCs w:val="28"/>
        </w:rPr>
        <w:t>Hazm</w:t>
      </w:r>
      <w:proofErr w:type="spellEnd"/>
      <w:r w:rsidRPr="00153782">
        <w:rPr>
          <w:rFonts w:ascii="Times New Roman" w:hAnsi="Times New Roman" w:cs="Times New Roman"/>
          <w:sz w:val="28"/>
          <w:szCs w:val="28"/>
        </w:rPr>
        <w:t xml:space="preserve">, ‛Alí Ibn Ahmad, </w:t>
      </w:r>
      <w:proofErr w:type="spellStart"/>
      <w:r w:rsidRPr="00153782">
        <w:rPr>
          <w:rFonts w:ascii="Times New Roman" w:hAnsi="Times New Roman" w:cs="Times New Roman"/>
          <w:i/>
          <w:iCs/>
          <w:sz w:val="28"/>
          <w:szCs w:val="28"/>
        </w:rPr>
        <w:t>Holubičkin</w:t>
      </w:r>
      <w:proofErr w:type="spellEnd"/>
      <w:r w:rsidRPr="00153782">
        <w:rPr>
          <w:rFonts w:ascii="Times New Roman" w:hAnsi="Times New Roman" w:cs="Times New Roman"/>
          <w:i/>
          <w:iCs/>
          <w:sz w:val="28"/>
          <w:szCs w:val="28"/>
        </w:rPr>
        <w:t xml:space="preserve"> náhrdelník. </w:t>
      </w:r>
      <w:r w:rsidRPr="00153782">
        <w:rPr>
          <w:rFonts w:ascii="Times New Roman" w:hAnsi="Times New Roman" w:cs="Times New Roman"/>
          <w:sz w:val="28"/>
          <w:szCs w:val="28"/>
        </w:rPr>
        <w:t>Bratislava, Slovenský spisovatel’ 1984.</w:t>
      </w:r>
    </w:p>
    <w:p w14:paraId="4B4934D8" w14:textId="77777777" w:rsidR="00153782" w:rsidRPr="00153782" w:rsidRDefault="00153782" w:rsidP="00153782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153782">
        <w:rPr>
          <w:rFonts w:ascii="Times New Roman" w:hAnsi="Times New Roman" w:cs="Times New Roman"/>
          <w:sz w:val="28"/>
          <w:szCs w:val="28"/>
        </w:rPr>
        <w:t xml:space="preserve">Ibn </w:t>
      </w:r>
      <w:proofErr w:type="spellStart"/>
      <w:r w:rsidRPr="00153782">
        <w:rPr>
          <w:rFonts w:ascii="Times New Roman" w:hAnsi="Times New Roman" w:cs="Times New Roman"/>
          <w:sz w:val="28"/>
          <w:szCs w:val="28"/>
        </w:rPr>
        <w:t>Battúta</w:t>
      </w:r>
      <w:proofErr w:type="spellEnd"/>
      <w:r w:rsidRPr="00153782">
        <w:rPr>
          <w:rFonts w:ascii="Times New Roman" w:hAnsi="Times New Roman" w:cs="Times New Roman"/>
          <w:sz w:val="28"/>
          <w:szCs w:val="28"/>
        </w:rPr>
        <w:t>, Muhammad Ibn ‛</w:t>
      </w:r>
      <w:proofErr w:type="spellStart"/>
      <w:r w:rsidRPr="00153782">
        <w:rPr>
          <w:rFonts w:ascii="Times New Roman" w:hAnsi="Times New Roman" w:cs="Times New Roman"/>
          <w:sz w:val="28"/>
          <w:szCs w:val="28"/>
        </w:rPr>
        <w:t>Abdalláh</w:t>
      </w:r>
      <w:proofErr w:type="spellEnd"/>
      <w:r w:rsidRPr="00153782">
        <w:rPr>
          <w:rFonts w:ascii="Times New Roman" w:hAnsi="Times New Roman" w:cs="Times New Roman"/>
          <w:sz w:val="28"/>
          <w:szCs w:val="28"/>
        </w:rPr>
        <w:t xml:space="preserve">, </w:t>
      </w:r>
      <w:r w:rsidRPr="00153782">
        <w:rPr>
          <w:rFonts w:ascii="Times New Roman" w:hAnsi="Times New Roman" w:cs="Times New Roman"/>
          <w:i/>
          <w:iCs/>
          <w:sz w:val="28"/>
          <w:szCs w:val="28"/>
        </w:rPr>
        <w:t xml:space="preserve">Cesty. </w:t>
      </w:r>
      <w:r w:rsidRPr="00153782">
        <w:rPr>
          <w:rFonts w:ascii="Times New Roman" w:hAnsi="Times New Roman" w:cs="Times New Roman"/>
          <w:sz w:val="28"/>
          <w:szCs w:val="28"/>
        </w:rPr>
        <w:t>Praha, SNKLU 1961.</w:t>
      </w:r>
    </w:p>
    <w:p w14:paraId="527D2260" w14:textId="77777777" w:rsidR="00153782" w:rsidRPr="00153782" w:rsidRDefault="00153782" w:rsidP="00153782">
      <w:pPr>
        <w:rPr>
          <w:rFonts w:ascii="Times New Roman" w:hAnsi="Times New Roman" w:cs="Times New Roman"/>
          <w:sz w:val="28"/>
          <w:szCs w:val="28"/>
        </w:rPr>
      </w:pPr>
      <w:r w:rsidRPr="00153782">
        <w:rPr>
          <w:rFonts w:ascii="Times New Roman" w:hAnsi="Times New Roman" w:cs="Times New Roman"/>
          <w:sz w:val="28"/>
          <w:szCs w:val="28"/>
        </w:rPr>
        <w:t xml:space="preserve">Ibn </w:t>
      </w:r>
      <w:proofErr w:type="spellStart"/>
      <w:r w:rsidRPr="00153782">
        <w:rPr>
          <w:rFonts w:ascii="Times New Roman" w:hAnsi="Times New Roman" w:cs="Times New Roman"/>
          <w:sz w:val="28"/>
          <w:szCs w:val="28"/>
        </w:rPr>
        <w:t>Tufajl</w:t>
      </w:r>
      <w:proofErr w:type="spellEnd"/>
      <w:r w:rsidRPr="00153782">
        <w:rPr>
          <w:rFonts w:ascii="Times New Roman" w:hAnsi="Times New Roman" w:cs="Times New Roman"/>
          <w:sz w:val="28"/>
          <w:szCs w:val="28"/>
        </w:rPr>
        <w:t xml:space="preserve">, Abú </w:t>
      </w:r>
      <w:proofErr w:type="spellStart"/>
      <w:r w:rsidRPr="00153782">
        <w:rPr>
          <w:rFonts w:ascii="Times New Roman" w:hAnsi="Times New Roman" w:cs="Times New Roman"/>
          <w:sz w:val="28"/>
          <w:szCs w:val="28"/>
        </w:rPr>
        <w:t>Bakr</w:t>
      </w:r>
      <w:proofErr w:type="spellEnd"/>
      <w:r w:rsidRPr="00153782">
        <w:rPr>
          <w:rFonts w:ascii="Times New Roman" w:hAnsi="Times New Roman" w:cs="Times New Roman"/>
          <w:sz w:val="28"/>
          <w:szCs w:val="28"/>
        </w:rPr>
        <w:t xml:space="preserve">, </w:t>
      </w:r>
      <w:r w:rsidRPr="00153782">
        <w:rPr>
          <w:rFonts w:ascii="Times New Roman" w:hAnsi="Times New Roman" w:cs="Times New Roman"/>
          <w:i/>
          <w:iCs/>
          <w:sz w:val="28"/>
          <w:szCs w:val="28"/>
        </w:rPr>
        <w:t xml:space="preserve">Živý, syn bdícího. </w:t>
      </w:r>
      <w:r w:rsidRPr="00153782">
        <w:rPr>
          <w:rFonts w:ascii="Times New Roman" w:hAnsi="Times New Roman" w:cs="Times New Roman"/>
          <w:sz w:val="28"/>
          <w:szCs w:val="28"/>
        </w:rPr>
        <w:t>Praha, Academia 2011.</w:t>
      </w:r>
    </w:p>
    <w:p w14:paraId="259CA9E6" w14:textId="77777777" w:rsidR="00153782" w:rsidRPr="00153782" w:rsidRDefault="00153782" w:rsidP="0015378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53782">
        <w:rPr>
          <w:rFonts w:ascii="Times New Roman" w:hAnsi="Times New Roman" w:cs="Times New Roman"/>
          <w:i/>
          <w:iCs/>
          <w:sz w:val="28"/>
          <w:szCs w:val="28"/>
        </w:rPr>
        <w:t>Kalíla</w:t>
      </w:r>
      <w:proofErr w:type="spellEnd"/>
      <w:r w:rsidRPr="00153782">
        <w:rPr>
          <w:rFonts w:ascii="Times New Roman" w:hAnsi="Times New Roman" w:cs="Times New Roman"/>
          <w:i/>
          <w:iCs/>
          <w:sz w:val="28"/>
          <w:szCs w:val="28"/>
        </w:rPr>
        <w:t xml:space="preserve"> a </w:t>
      </w:r>
      <w:proofErr w:type="spellStart"/>
      <w:r w:rsidRPr="00153782">
        <w:rPr>
          <w:rFonts w:ascii="Times New Roman" w:hAnsi="Times New Roman" w:cs="Times New Roman"/>
          <w:i/>
          <w:iCs/>
          <w:sz w:val="28"/>
          <w:szCs w:val="28"/>
        </w:rPr>
        <w:t>Dimna</w:t>
      </w:r>
      <w:proofErr w:type="spellEnd"/>
      <w:r w:rsidRPr="00153782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proofErr w:type="spellStart"/>
      <w:r w:rsidRPr="00153782">
        <w:rPr>
          <w:rFonts w:ascii="Times New Roman" w:hAnsi="Times New Roman" w:cs="Times New Roman"/>
          <w:i/>
          <w:iCs/>
          <w:sz w:val="28"/>
          <w:szCs w:val="28"/>
        </w:rPr>
        <w:t>Bidpájovy</w:t>
      </w:r>
      <w:proofErr w:type="spellEnd"/>
      <w:r w:rsidRPr="00153782">
        <w:rPr>
          <w:rFonts w:ascii="Times New Roman" w:hAnsi="Times New Roman" w:cs="Times New Roman"/>
          <w:i/>
          <w:iCs/>
          <w:sz w:val="28"/>
          <w:szCs w:val="28"/>
        </w:rPr>
        <w:t xml:space="preserve"> bajky. </w:t>
      </w:r>
      <w:r w:rsidRPr="00153782">
        <w:rPr>
          <w:rFonts w:ascii="Times New Roman" w:hAnsi="Times New Roman" w:cs="Times New Roman"/>
          <w:sz w:val="28"/>
          <w:szCs w:val="28"/>
        </w:rPr>
        <w:t xml:space="preserve">Praha, Gema Art a Dar Ibn </w:t>
      </w:r>
      <w:proofErr w:type="spellStart"/>
      <w:r w:rsidRPr="00153782">
        <w:rPr>
          <w:rFonts w:ascii="Times New Roman" w:hAnsi="Times New Roman" w:cs="Times New Roman"/>
          <w:sz w:val="28"/>
          <w:szCs w:val="28"/>
        </w:rPr>
        <w:t>Rushd</w:t>
      </w:r>
      <w:proofErr w:type="spellEnd"/>
      <w:r w:rsidRPr="00153782">
        <w:rPr>
          <w:rFonts w:ascii="Times New Roman" w:hAnsi="Times New Roman" w:cs="Times New Roman"/>
          <w:sz w:val="28"/>
          <w:szCs w:val="28"/>
        </w:rPr>
        <w:t xml:space="preserve"> 2005.</w:t>
      </w:r>
    </w:p>
    <w:p w14:paraId="062E9B0C" w14:textId="77777777" w:rsidR="00153782" w:rsidRPr="00153782" w:rsidRDefault="00153782" w:rsidP="00153782">
      <w:pPr>
        <w:rPr>
          <w:rFonts w:ascii="Times New Roman" w:hAnsi="Times New Roman" w:cs="Times New Roman"/>
          <w:sz w:val="28"/>
          <w:szCs w:val="28"/>
        </w:rPr>
      </w:pPr>
      <w:r w:rsidRPr="00153782">
        <w:rPr>
          <w:rFonts w:ascii="Times New Roman" w:hAnsi="Times New Roman" w:cs="Times New Roman"/>
          <w:i/>
          <w:iCs/>
          <w:sz w:val="28"/>
          <w:szCs w:val="28"/>
        </w:rPr>
        <w:t>Kniha tisíce a jedné noci</w:t>
      </w:r>
      <w:r w:rsidRPr="00153782">
        <w:rPr>
          <w:rFonts w:ascii="Times New Roman" w:hAnsi="Times New Roman" w:cs="Times New Roman"/>
          <w:sz w:val="28"/>
          <w:szCs w:val="28"/>
        </w:rPr>
        <w:t xml:space="preserve">. Praha, ČSAV </w:t>
      </w:r>
      <w:proofErr w:type="gramStart"/>
      <w:r w:rsidRPr="00153782">
        <w:rPr>
          <w:rFonts w:ascii="Times New Roman" w:hAnsi="Times New Roman" w:cs="Times New Roman"/>
          <w:sz w:val="28"/>
          <w:szCs w:val="28"/>
        </w:rPr>
        <w:t>1958 – 1963</w:t>
      </w:r>
      <w:proofErr w:type="gramEnd"/>
      <w:r w:rsidRPr="00153782">
        <w:rPr>
          <w:rFonts w:ascii="Times New Roman" w:hAnsi="Times New Roman" w:cs="Times New Roman"/>
          <w:sz w:val="28"/>
          <w:szCs w:val="28"/>
        </w:rPr>
        <w:t>.</w:t>
      </w:r>
    </w:p>
    <w:p w14:paraId="44FEE191" w14:textId="77777777" w:rsidR="00153782" w:rsidRPr="00153782" w:rsidRDefault="00153782" w:rsidP="00153782">
      <w:pPr>
        <w:rPr>
          <w:rFonts w:ascii="Times New Roman" w:hAnsi="Times New Roman" w:cs="Times New Roman"/>
          <w:sz w:val="28"/>
          <w:szCs w:val="28"/>
        </w:rPr>
      </w:pPr>
      <w:r w:rsidRPr="00153782">
        <w:rPr>
          <w:rFonts w:ascii="Times New Roman" w:hAnsi="Times New Roman" w:cs="Times New Roman"/>
          <w:i/>
          <w:iCs/>
          <w:sz w:val="28"/>
          <w:szCs w:val="28"/>
        </w:rPr>
        <w:t xml:space="preserve">Korán. </w:t>
      </w:r>
      <w:r w:rsidRPr="00153782">
        <w:rPr>
          <w:rFonts w:ascii="Times New Roman" w:hAnsi="Times New Roman" w:cs="Times New Roman"/>
          <w:sz w:val="28"/>
          <w:szCs w:val="28"/>
        </w:rPr>
        <w:t>Praha, Odeon 1972.</w:t>
      </w:r>
    </w:p>
    <w:p w14:paraId="01205916" w14:textId="77777777" w:rsidR="00153782" w:rsidRPr="00153782" w:rsidRDefault="00153782" w:rsidP="00153782">
      <w:pPr>
        <w:rPr>
          <w:rFonts w:ascii="Times New Roman" w:hAnsi="Times New Roman" w:cs="Times New Roman"/>
          <w:sz w:val="28"/>
          <w:szCs w:val="28"/>
        </w:rPr>
      </w:pPr>
      <w:r w:rsidRPr="00153782">
        <w:rPr>
          <w:rFonts w:ascii="Times New Roman" w:hAnsi="Times New Roman" w:cs="Times New Roman"/>
          <w:sz w:val="28"/>
          <w:szCs w:val="28"/>
        </w:rPr>
        <w:t xml:space="preserve">Oliverius, Jaroslav, </w:t>
      </w:r>
      <w:r w:rsidRPr="00153782">
        <w:rPr>
          <w:rFonts w:ascii="Times New Roman" w:hAnsi="Times New Roman" w:cs="Times New Roman"/>
          <w:i/>
          <w:iCs/>
          <w:sz w:val="28"/>
          <w:szCs w:val="28"/>
        </w:rPr>
        <w:t>Svět klasické arabské literatury</w:t>
      </w:r>
      <w:r w:rsidRPr="00153782">
        <w:rPr>
          <w:rFonts w:ascii="Times New Roman" w:hAnsi="Times New Roman" w:cs="Times New Roman"/>
          <w:sz w:val="28"/>
          <w:szCs w:val="28"/>
        </w:rPr>
        <w:t>. Brno, Atlantis 1995.</w:t>
      </w:r>
    </w:p>
    <w:p w14:paraId="51065990" w14:textId="77777777" w:rsidR="00153782" w:rsidRPr="00153782" w:rsidRDefault="00153782" w:rsidP="00153782">
      <w:pPr>
        <w:rPr>
          <w:rFonts w:ascii="Times New Roman" w:hAnsi="Times New Roman" w:cs="Times New Roman"/>
          <w:sz w:val="28"/>
          <w:szCs w:val="28"/>
        </w:rPr>
      </w:pPr>
      <w:r w:rsidRPr="00153782">
        <w:rPr>
          <w:rFonts w:ascii="Times New Roman" w:hAnsi="Times New Roman" w:cs="Times New Roman"/>
          <w:sz w:val="28"/>
          <w:szCs w:val="28"/>
        </w:rPr>
        <w:t xml:space="preserve">Petráček, Karel, </w:t>
      </w:r>
      <w:r w:rsidRPr="00153782">
        <w:rPr>
          <w:rFonts w:ascii="Times New Roman" w:hAnsi="Times New Roman" w:cs="Times New Roman"/>
          <w:i/>
          <w:iCs/>
          <w:sz w:val="28"/>
          <w:szCs w:val="28"/>
        </w:rPr>
        <w:t xml:space="preserve">Básníci pouště. Arabská poetika devíti staletí. </w:t>
      </w:r>
      <w:r w:rsidRPr="00153782">
        <w:rPr>
          <w:rFonts w:ascii="Times New Roman" w:hAnsi="Times New Roman" w:cs="Times New Roman"/>
          <w:sz w:val="28"/>
          <w:szCs w:val="28"/>
        </w:rPr>
        <w:t>Praha, Československý spisovatel 1977.</w:t>
      </w:r>
    </w:p>
    <w:p w14:paraId="7095BA33" w14:textId="0F79B37A" w:rsidR="00153782" w:rsidRPr="00153782" w:rsidRDefault="00153782" w:rsidP="00153782">
      <w:pPr>
        <w:pBdr>
          <w:bottom w:val="single" w:sz="12" w:space="1" w:color="auto"/>
        </w:pBdr>
        <w:rPr>
          <w:rFonts w:ascii="Times New Roman" w:hAnsi="Times New Roman" w:cs="Times New Roman"/>
          <w:sz w:val="28"/>
          <w:szCs w:val="28"/>
          <w:rtl/>
        </w:rPr>
      </w:pPr>
      <w:r w:rsidRPr="00153782">
        <w:rPr>
          <w:rFonts w:ascii="Times New Roman" w:hAnsi="Times New Roman" w:cs="Times New Roman"/>
          <w:i/>
          <w:iCs/>
          <w:sz w:val="28"/>
          <w:szCs w:val="28"/>
        </w:rPr>
        <w:t xml:space="preserve">Román o </w:t>
      </w:r>
      <w:proofErr w:type="spellStart"/>
      <w:r w:rsidRPr="00153782">
        <w:rPr>
          <w:rFonts w:ascii="Times New Roman" w:hAnsi="Times New Roman" w:cs="Times New Roman"/>
          <w:i/>
          <w:iCs/>
          <w:sz w:val="28"/>
          <w:szCs w:val="28"/>
        </w:rPr>
        <w:t>Antarovi</w:t>
      </w:r>
      <w:proofErr w:type="spellEnd"/>
      <w:r w:rsidRPr="00153782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proofErr w:type="spellStart"/>
      <w:r w:rsidRPr="00153782">
        <w:rPr>
          <w:rFonts w:ascii="Times New Roman" w:hAnsi="Times New Roman" w:cs="Times New Roman"/>
          <w:i/>
          <w:iCs/>
          <w:sz w:val="28"/>
          <w:szCs w:val="28"/>
        </w:rPr>
        <w:t>Staroarabská</w:t>
      </w:r>
      <w:proofErr w:type="spellEnd"/>
      <w:r w:rsidRPr="00153782">
        <w:rPr>
          <w:rFonts w:ascii="Times New Roman" w:hAnsi="Times New Roman" w:cs="Times New Roman"/>
          <w:i/>
          <w:iCs/>
          <w:sz w:val="28"/>
          <w:szCs w:val="28"/>
        </w:rPr>
        <w:t xml:space="preserve"> romance. </w:t>
      </w:r>
      <w:r w:rsidRPr="00153782">
        <w:rPr>
          <w:rFonts w:ascii="Times New Roman" w:hAnsi="Times New Roman" w:cs="Times New Roman"/>
          <w:sz w:val="28"/>
          <w:szCs w:val="28"/>
        </w:rPr>
        <w:t>Praha, Odeon1968.</w:t>
      </w:r>
    </w:p>
    <w:p w14:paraId="685C8D68" w14:textId="77777777" w:rsidR="00153782" w:rsidRPr="00153782" w:rsidRDefault="00153782" w:rsidP="00153782">
      <w:pPr>
        <w:jc w:val="center"/>
        <w:rPr>
          <w:rFonts w:ascii="Times New Roman" w:hAnsi="Times New Roman" w:cs="Times New Roman"/>
          <w:sz w:val="28"/>
          <w:szCs w:val="28"/>
        </w:rPr>
      </w:pPr>
      <w:r w:rsidRPr="00153782">
        <w:rPr>
          <w:rFonts w:ascii="Times New Roman" w:hAnsi="Times New Roman" w:cs="Times New Roman"/>
          <w:sz w:val="28"/>
          <w:szCs w:val="28"/>
        </w:rPr>
        <w:lastRenderedPageBreak/>
        <w:t>Postůjme, přátelé,</w:t>
      </w:r>
    </w:p>
    <w:p w14:paraId="41A9CFE2" w14:textId="77777777" w:rsidR="00153782" w:rsidRPr="00153782" w:rsidRDefault="00153782" w:rsidP="00153782">
      <w:pPr>
        <w:jc w:val="center"/>
        <w:rPr>
          <w:rFonts w:ascii="Times New Roman" w:hAnsi="Times New Roman" w:cs="Times New Roman"/>
          <w:sz w:val="28"/>
          <w:szCs w:val="28"/>
        </w:rPr>
      </w:pPr>
      <w:r w:rsidRPr="00153782">
        <w:rPr>
          <w:rFonts w:ascii="Times New Roman" w:hAnsi="Times New Roman" w:cs="Times New Roman"/>
          <w:sz w:val="28"/>
          <w:szCs w:val="28"/>
        </w:rPr>
        <w:t>plačme pro ni,</w:t>
      </w:r>
    </w:p>
    <w:p w14:paraId="2A98E9AB" w14:textId="77777777" w:rsidR="00153782" w:rsidRPr="00153782" w:rsidRDefault="00153782" w:rsidP="00153782">
      <w:pPr>
        <w:jc w:val="center"/>
        <w:rPr>
          <w:rFonts w:ascii="Times New Roman" w:hAnsi="Times New Roman" w:cs="Times New Roman"/>
          <w:sz w:val="28"/>
          <w:szCs w:val="28"/>
        </w:rPr>
      </w:pPr>
      <w:r w:rsidRPr="00153782">
        <w:rPr>
          <w:rFonts w:ascii="Times New Roman" w:hAnsi="Times New Roman" w:cs="Times New Roman"/>
          <w:sz w:val="28"/>
          <w:szCs w:val="28"/>
        </w:rPr>
        <w:t>pro milou,</w:t>
      </w:r>
    </w:p>
    <w:p w14:paraId="4749136C" w14:textId="77777777" w:rsidR="00153782" w:rsidRPr="00153782" w:rsidRDefault="00153782" w:rsidP="00153782">
      <w:pPr>
        <w:jc w:val="center"/>
        <w:rPr>
          <w:rFonts w:ascii="Times New Roman" w:hAnsi="Times New Roman" w:cs="Times New Roman"/>
          <w:sz w:val="28"/>
          <w:szCs w:val="28"/>
        </w:rPr>
      </w:pPr>
      <w:r w:rsidRPr="00153782">
        <w:rPr>
          <w:rFonts w:ascii="Times New Roman" w:hAnsi="Times New Roman" w:cs="Times New Roman"/>
          <w:sz w:val="28"/>
          <w:szCs w:val="28"/>
        </w:rPr>
        <w:t>pro pusté ležení,</w:t>
      </w:r>
    </w:p>
    <w:p w14:paraId="597AE8F4" w14:textId="77777777" w:rsidR="00153782" w:rsidRPr="00153782" w:rsidRDefault="00153782" w:rsidP="00153782">
      <w:pPr>
        <w:jc w:val="center"/>
        <w:rPr>
          <w:rFonts w:ascii="Times New Roman" w:hAnsi="Times New Roman" w:cs="Times New Roman"/>
          <w:sz w:val="28"/>
          <w:szCs w:val="28"/>
        </w:rPr>
      </w:pPr>
      <w:r w:rsidRPr="00153782">
        <w:rPr>
          <w:rFonts w:ascii="Times New Roman" w:hAnsi="Times New Roman" w:cs="Times New Roman"/>
          <w:sz w:val="28"/>
          <w:szCs w:val="28"/>
        </w:rPr>
        <w:t>tam, kde se písečné duny kloní,</w:t>
      </w:r>
    </w:p>
    <w:p w14:paraId="5B47C6DC" w14:textId="77777777" w:rsidR="00153782" w:rsidRPr="00153782" w:rsidRDefault="00153782" w:rsidP="00153782">
      <w:pPr>
        <w:jc w:val="center"/>
        <w:rPr>
          <w:rFonts w:ascii="Times New Roman" w:hAnsi="Times New Roman" w:cs="Times New Roman"/>
          <w:sz w:val="28"/>
          <w:szCs w:val="28"/>
        </w:rPr>
      </w:pPr>
      <w:r w:rsidRPr="00153782">
        <w:rPr>
          <w:rFonts w:ascii="Times New Roman" w:hAnsi="Times New Roman" w:cs="Times New Roman"/>
          <w:sz w:val="28"/>
          <w:szCs w:val="28"/>
        </w:rPr>
        <w:t>kde vlnám větrů ze všech stran</w:t>
      </w:r>
    </w:p>
    <w:p w14:paraId="6BA4C72D" w14:textId="77777777" w:rsidR="00153782" w:rsidRPr="00153782" w:rsidRDefault="00153782" w:rsidP="00153782">
      <w:pPr>
        <w:jc w:val="center"/>
        <w:rPr>
          <w:rFonts w:ascii="Times New Roman" w:hAnsi="Times New Roman" w:cs="Times New Roman"/>
          <w:sz w:val="28"/>
          <w:szCs w:val="28"/>
        </w:rPr>
      </w:pPr>
      <w:r w:rsidRPr="00153782">
        <w:rPr>
          <w:rFonts w:ascii="Times New Roman" w:hAnsi="Times New Roman" w:cs="Times New Roman"/>
          <w:sz w:val="28"/>
          <w:szCs w:val="28"/>
        </w:rPr>
        <w:t>nevydá snadno stopy zem,</w:t>
      </w:r>
    </w:p>
    <w:p w14:paraId="2B7A00B6" w14:textId="77777777" w:rsidR="00153782" w:rsidRPr="00153782" w:rsidRDefault="00153782" w:rsidP="00153782">
      <w:pPr>
        <w:jc w:val="center"/>
        <w:rPr>
          <w:rFonts w:ascii="Times New Roman" w:hAnsi="Times New Roman" w:cs="Times New Roman"/>
          <w:sz w:val="28"/>
          <w:szCs w:val="28"/>
        </w:rPr>
      </w:pPr>
      <w:r w:rsidRPr="00153782">
        <w:rPr>
          <w:rFonts w:ascii="Times New Roman" w:hAnsi="Times New Roman" w:cs="Times New Roman"/>
          <w:sz w:val="28"/>
          <w:szCs w:val="28"/>
        </w:rPr>
        <w:t>které zde zanechal kdysi tvé milé stan.</w:t>
      </w:r>
    </w:p>
    <w:p w14:paraId="027A073C" w14:textId="77777777" w:rsidR="00153782" w:rsidRPr="00153782" w:rsidRDefault="00153782" w:rsidP="00153782">
      <w:pPr>
        <w:jc w:val="center"/>
        <w:rPr>
          <w:rFonts w:ascii="Times New Roman" w:hAnsi="Times New Roman" w:cs="Times New Roman"/>
          <w:sz w:val="28"/>
          <w:szCs w:val="28"/>
        </w:rPr>
      </w:pPr>
      <w:r w:rsidRPr="00153782">
        <w:rPr>
          <w:rFonts w:ascii="Times New Roman" w:hAnsi="Times New Roman" w:cs="Times New Roman"/>
          <w:sz w:val="28"/>
          <w:szCs w:val="28"/>
        </w:rPr>
        <w:t>Ještě dnes uvidíš zde bobky stád</w:t>
      </w:r>
    </w:p>
    <w:p w14:paraId="1E74365B" w14:textId="77777777" w:rsidR="00153782" w:rsidRPr="00153782" w:rsidRDefault="00153782" w:rsidP="00153782">
      <w:pPr>
        <w:jc w:val="center"/>
        <w:rPr>
          <w:rFonts w:ascii="Times New Roman" w:hAnsi="Times New Roman" w:cs="Times New Roman"/>
          <w:sz w:val="28"/>
          <w:szCs w:val="28"/>
        </w:rPr>
      </w:pPr>
      <w:r w:rsidRPr="00153782">
        <w:rPr>
          <w:rFonts w:ascii="Times New Roman" w:hAnsi="Times New Roman" w:cs="Times New Roman"/>
          <w:sz w:val="28"/>
          <w:szCs w:val="28"/>
        </w:rPr>
        <w:t>divokých gazel v pelechu a na cestách,</w:t>
      </w:r>
    </w:p>
    <w:p w14:paraId="6B560551" w14:textId="77777777" w:rsidR="00153782" w:rsidRPr="00153782" w:rsidRDefault="00153782" w:rsidP="00153782">
      <w:pPr>
        <w:jc w:val="center"/>
        <w:rPr>
          <w:rFonts w:ascii="Times New Roman" w:hAnsi="Times New Roman" w:cs="Times New Roman"/>
          <w:sz w:val="28"/>
          <w:szCs w:val="28"/>
        </w:rPr>
      </w:pPr>
      <w:r w:rsidRPr="00153782">
        <w:rPr>
          <w:rFonts w:ascii="Times New Roman" w:hAnsi="Times New Roman" w:cs="Times New Roman"/>
          <w:sz w:val="28"/>
          <w:szCs w:val="28"/>
        </w:rPr>
        <w:t>jako by na nich kdosi kuličky pepře sázel.</w:t>
      </w:r>
    </w:p>
    <w:p w14:paraId="5E16F779" w14:textId="77777777" w:rsidR="00153782" w:rsidRPr="00153782" w:rsidRDefault="00153782" w:rsidP="00153782">
      <w:pPr>
        <w:jc w:val="center"/>
        <w:rPr>
          <w:rFonts w:ascii="Times New Roman" w:hAnsi="Times New Roman" w:cs="Times New Roman"/>
          <w:sz w:val="28"/>
          <w:szCs w:val="28"/>
        </w:rPr>
      </w:pPr>
      <w:r w:rsidRPr="00153782">
        <w:rPr>
          <w:rFonts w:ascii="Times New Roman" w:hAnsi="Times New Roman" w:cs="Times New Roman"/>
          <w:sz w:val="28"/>
          <w:szCs w:val="28"/>
        </w:rPr>
        <w:t>Zde zastavili nade mnou</w:t>
      </w:r>
    </w:p>
    <w:p w14:paraId="3220D152" w14:textId="77777777" w:rsidR="00153782" w:rsidRPr="00153782" w:rsidRDefault="00153782" w:rsidP="00153782">
      <w:pPr>
        <w:jc w:val="center"/>
        <w:rPr>
          <w:rFonts w:ascii="Times New Roman" w:hAnsi="Times New Roman" w:cs="Times New Roman"/>
          <w:sz w:val="28"/>
          <w:szCs w:val="28"/>
        </w:rPr>
      </w:pPr>
      <w:r w:rsidRPr="00153782">
        <w:rPr>
          <w:rFonts w:ascii="Times New Roman" w:hAnsi="Times New Roman" w:cs="Times New Roman"/>
          <w:sz w:val="28"/>
          <w:szCs w:val="28"/>
        </w:rPr>
        <w:t>své velbloudy a hned mi výtku činí</w:t>
      </w:r>
    </w:p>
    <w:p w14:paraId="300B1400" w14:textId="77777777" w:rsidR="00153782" w:rsidRPr="00153782" w:rsidRDefault="00153782" w:rsidP="00153782">
      <w:pPr>
        <w:jc w:val="center"/>
        <w:rPr>
          <w:rFonts w:ascii="Times New Roman" w:hAnsi="Times New Roman" w:cs="Times New Roman"/>
          <w:sz w:val="28"/>
          <w:szCs w:val="28"/>
        </w:rPr>
      </w:pPr>
      <w:r w:rsidRPr="00153782">
        <w:rPr>
          <w:rFonts w:ascii="Times New Roman" w:hAnsi="Times New Roman" w:cs="Times New Roman"/>
          <w:sz w:val="28"/>
          <w:szCs w:val="28"/>
        </w:rPr>
        <w:t>mí přátelé:</w:t>
      </w:r>
    </w:p>
    <w:p w14:paraId="340B1C57" w14:textId="77777777" w:rsidR="00153782" w:rsidRPr="00153782" w:rsidRDefault="00153782" w:rsidP="00153782">
      <w:pPr>
        <w:jc w:val="center"/>
        <w:rPr>
          <w:rFonts w:ascii="Times New Roman" w:hAnsi="Times New Roman" w:cs="Times New Roman"/>
          <w:sz w:val="28"/>
          <w:szCs w:val="28"/>
        </w:rPr>
      </w:pPr>
      <w:r w:rsidRPr="00153782">
        <w:rPr>
          <w:rFonts w:ascii="Times New Roman" w:hAnsi="Times New Roman" w:cs="Times New Roman"/>
          <w:sz w:val="28"/>
          <w:szCs w:val="28"/>
        </w:rPr>
        <w:t>Tak se vzmuž!</w:t>
      </w:r>
    </w:p>
    <w:p w14:paraId="294B155E" w14:textId="77777777" w:rsidR="00153782" w:rsidRPr="00153782" w:rsidRDefault="00153782" w:rsidP="00153782">
      <w:pPr>
        <w:jc w:val="center"/>
        <w:rPr>
          <w:rFonts w:ascii="Times New Roman" w:hAnsi="Times New Roman" w:cs="Times New Roman"/>
          <w:sz w:val="28"/>
          <w:szCs w:val="28"/>
        </w:rPr>
      </w:pPr>
      <w:r w:rsidRPr="00153782">
        <w:rPr>
          <w:rFonts w:ascii="Times New Roman" w:hAnsi="Times New Roman" w:cs="Times New Roman"/>
          <w:sz w:val="28"/>
          <w:szCs w:val="28"/>
        </w:rPr>
        <w:t>Zažeň zlou vzpomínku na přítelkyni.</w:t>
      </w:r>
    </w:p>
    <w:p w14:paraId="407F6FDF" w14:textId="77777777" w:rsidR="00153782" w:rsidRPr="00153782" w:rsidRDefault="00153782" w:rsidP="00153782">
      <w:pPr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53782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spellStart"/>
      <w:r w:rsidRPr="00153782">
        <w:rPr>
          <w:rFonts w:ascii="Times New Roman" w:hAnsi="Times New Roman" w:cs="Times New Roman"/>
          <w:i/>
          <w:iCs/>
          <w:sz w:val="28"/>
          <w:szCs w:val="28"/>
        </w:rPr>
        <w:t>Imruʼu</w:t>
      </w:r>
      <w:proofErr w:type="spellEnd"/>
      <w:r w:rsidRPr="0015378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153782">
        <w:rPr>
          <w:rFonts w:ascii="Times New Roman" w:hAnsi="Times New Roman" w:cs="Times New Roman"/>
          <w:i/>
          <w:iCs/>
          <w:sz w:val="28"/>
          <w:szCs w:val="28"/>
        </w:rPr>
        <w:t>ʼl-Qajs</w:t>
      </w:r>
      <w:proofErr w:type="spellEnd"/>
      <w:r w:rsidRPr="00153782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14:paraId="79D5CD7A" w14:textId="77777777" w:rsidR="00153782" w:rsidRDefault="00153782" w:rsidP="00153782">
      <w:pPr>
        <w:rPr>
          <w:rFonts w:ascii="Traditional Arabic" w:hAnsi="Traditional Arabic" w:cs="Traditional Arabic"/>
          <w:b/>
          <w:bCs/>
          <w:sz w:val="32"/>
          <w:szCs w:val="32"/>
        </w:rPr>
      </w:pPr>
    </w:p>
    <w:p w14:paraId="0E200689" w14:textId="77777777" w:rsidR="00153782" w:rsidRDefault="00153782" w:rsidP="00153782">
      <w:pPr>
        <w:rPr>
          <w:rFonts w:ascii="Traditional Arabic" w:hAnsi="Traditional Arabic" w:cs="Traditional Arabic"/>
          <w:b/>
          <w:bCs/>
          <w:sz w:val="32"/>
          <w:szCs w:val="32"/>
        </w:rPr>
      </w:pPr>
    </w:p>
    <w:p w14:paraId="190A983F" w14:textId="77777777" w:rsidR="00153782" w:rsidRDefault="00153782" w:rsidP="00153782">
      <w:pPr>
        <w:rPr>
          <w:rFonts w:ascii="Traditional Arabic" w:hAnsi="Traditional Arabic" w:cs="Traditional Arabic"/>
          <w:b/>
          <w:bCs/>
          <w:sz w:val="32"/>
          <w:szCs w:val="32"/>
        </w:rPr>
      </w:pPr>
    </w:p>
    <w:p w14:paraId="1E26F78C" w14:textId="77777777" w:rsidR="00153782" w:rsidRDefault="00153782" w:rsidP="00153782">
      <w:pPr>
        <w:rPr>
          <w:rFonts w:ascii="Traditional Arabic" w:hAnsi="Traditional Arabic" w:cs="Traditional Arabic"/>
          <w:b/>
          <w:bCs/>
          <w:sz w:val="32"/>
          <w:szCs w:val="32"/>
        </w:rPr>
      </w:pPr>
    </w:p>
    <w:p w14:paraId="3239419A" w14:textId="77777777" w:rsidR="00153782" w:rsidRDefault="00153782" w:rsidP="00153782">
      <w:pPr>
        <w:rPr>
          <w:rFonts w:ascii="Traditional Arabic" w:hAnsi="Traditional Arabic" w:cs="Traditional Arabic"/>
          <w:b/>
          <w:bCs/>
          <w:sz w:val="32"/>
          <w:szCs w:val="32"/>
        </w:rPr>
      </w:pPr>
    </w:p>
    <w:p w14:paraId="7E266065" w14:textId="77777777" w:rsidR="00153782" w:rsidRDefault="00153782" w:rsidP="00153782">
      <w:pPr>
        <w:rPr>
          <w:rFonts w:ascii="Traditional Arabic" w:hAnsi="Traditional Arabic" w:cs="Traditional Arabic"/>
          <w:b/>
          <w:bCs/>
          <w:sz w:val="32"/>
          <w:szCs w:val="32"/>
        </w:rPr>
      </w:pPr>
    </w:p>
    <w:p w14:paraId="249CC41C" w14:textId="77777777" w:rsidR="00153782" w:rsidRDefault="00153782" w:rsidP="00153782">
      <w:pPr>
        <w:rPr>
          <w:rFonts w:ascii="Traditional Arabic" w:hAnsi="Traditional Arabic" w:cs="Traditional Arabic"/>
          <w:b/>
          <w:bCs/>
          <w:sz w:val="32"/>
          <w:szCs w:val="32"/>
        </w:rPr>
      </w:pPr>
    </w:p>
    <w:p w14:paraId="2FC0D46A" w14:textId="77777777" w:rsidR="00153782" w:rsidRDefault="00153782" w:rsidP="00153782">
      <w:pPr>
        <w:rPr>
          <w:rFonts w:ascii="Traditional Arabic" w:hAnsi="Traditional Arabic" w:cs="Traditional Arabic"/>
          <w:b/>
          <w:bCs/>
          <w:sz w:val="32"/>
          <w:szCs w:val="32"/>
        </w:rPr>
      </w:pPr>
    </w:p>
    <w:p w14:paraId="73F384BE" w14:textId="13A1C12D" w:rsidR="00153782" w:rsidRDefault="00153782" w:rsidP="00153782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153782">
        <w:rPr>
          <w:rFonts w:ascii="Times New Roman" w:hAnsi="Times New Roman" w:cs="Times New Roman"/>
          <w:b/>
          <w:bCs/>
          <w:sz w:val="32"/>
          <w:szCs w:val="32"/>
        </w:rPr>
        <w:lastRenderedPageBreak/>
        <w:t>Základní pojmy a koncepty</w:t>
      </w:r>
    </w:p>
    <w:p w14:paraId="5C167D10" w14:textId="5722EFAC" w:rsidR="00153782" w:rsidRDefault="00153782" w:rsidP="00153782">
      <w:pPr>
        <w:pStyle w:val="Odstavecseseznamem"/>
        <w:numPr>
          <w:ilvl w:val="0"/>
          <w:numId w:val="19"/>
        </w:numPr>
        <w:rPr>
          <w:rFonts w:ascii="Times New Roman" w:hAnsi="Times New Roman" w:cs="Times New Roman"/>
          <w:sz w:val="32"/>
          <w:szCs w:val="32"/>
        </w:rPr>
      </w:pPr>
      <w:r w:rsidRPr="00153782">
        <w:rPr>
          <w:rFonts w:ascii="Times New Roman" w:hAnsi="Times New Roman" w:cs="Times New Roman"/>
          <w:sz w:val="32"/>
          <w:szCs w:val="32"/>
        </w:rPr>
        <w:t>osobní svoboda</w:t>
      </w:r>
    </w:p>
    <w:p w14:paraId="28E8B8B2" w14:textId="48621A32" w:rsidR="00153782" w:rsidRDefault="00153782" w:rsidP="00153782">
      <w:pPr>
        <w:pStyle w:val="Odstavecseseznamem"/>
        <w:numPr>
          <w:ilvl w:val="0"/>
          <w:numId w:val="19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kmenové vztahy</w:t>
      </w:r>
    </w:p>
    <w:p w14:paraId="1D4C4A76" w14:textId="552D9228" w:rsidR="00153782" w:rsidRDefault="00153782" w:rsidP="00153782">
      <w:pPr>
        <w:pStyle w:val="Odstavecseseznamem"/>
        <w:numPr>
          <w:ilvl w:val="0"/>
          <w:numId w:val="19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vztah k přírodě (živé i neživé)</w:t>
      </w:r>
    </w:p>
    <w:p w14:paraId="34AB791C" w14:textId="7EF9706A" w:rsidR="00153782" w:rsidRDefault="00153782" w:rsidP="00153782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153782">
        <w:rPr>
          <w:rFonts w:ascii="Times New Roman" w:hAnsi="Times New Roman" w:cs="Times New Roman"/>
          <w:b/>
          <w:bCs/>
          <w:sz w:val="32"/>
          <w:szCs w:val="32"/>
        </w:rPr>
        <w:t>Básník</w:t>
      </w:r>
      <w:r>
        <w:rPr>
          <w:rFonts w:ascii="Times New Roman" w:hAnsi="Times New Roman" w:cs="Times New Roman"/>
          <w:b/>
          <w:bCs/>
          <w:sz w:val="32"/>
          <w:szCs w:val="32"/>
        </w:rPr>
        <w:t>:</w:t>
      </w:r>
    </w:p>
    <w:p w14:paraId="647EE4CD" w14:textId="38D5914C" w:rsidR="00D853BF" w:rsidRPr="00D853BF" w:rsidRDefault="00D853BF" w:rsidP="00D853BF">
      <w:pPr>
        <w:pStyle w:val="Odstavecseseznamem"/>
        <w:numPr>
          <w:ilvl w:val="0"/>
          <w:numId w:val="21"/>
        </w:numPr>
        <w:bidi/>
        <w:rPr>
          <w:rFonts w:ascii="Times New Roman" w:hAnsi="Times New Roman" w:cs="Times New Roman"/>
          <w:sz w:val="32"/>
          <w:szCs w:val="32"/>
        </w:rPr>
      </w:pP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EG"/>
        </w:rPr>
        <w:t xml:space="preserve">شاعر: </w:t>
      </w:r>
      <w:r w:rsidRPr="00D853BF"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EG"/>
        </w:rPr>
        <w:t>سيّد، ساحر، كاهن</w:t>
      </w:r>
    </w:p>
    <w:p w14:paraId="5DE8EFF1" w14:textId="77777777" w:rsidR="00BB6C05" w:rsidRDefault="006F1AD0" w:rsidP="006F1AD0">
      <w:pPr>
        <w:pStyle w:val="Odstavecseseznamem"/>
        <w:numPr>
          <w:ilvl w:val="0"/>
          <w:numId w:val="20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fantazie – slunce, hvězdy, hory, údolí, </w:t>
      </w:r>
      <w:r w:rsidR="00BB6C05">
        <w:rPr>
          <w:rFonts w:ascii="Times New Roman" w:hAnsi="Times New Roman" w:cs="Times New Roman"/>
          <w:sz w:val="32"/>
          <w:szCs w:val="32"/>
        </w:rPr>
        <w:t>déšť, cesta,</w:t>
      </w:r>
    </w:p>
    <w:p w14:paraId="648B37E3" w14:textId="237BC2B2" w:rsidR="006F1AD0" w:rsidRDefault="006F1AD0" w:rsidP="00BB6C05">
      <w:pPr>
        <w:pStyle w:val="Odstavecseseznamem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stromy, rostliny,</w:t>
      </w:r>
    </w:p>
    <w:p w14:paraId="74D42D3D" w14:textId="77777777" w:rsidR="006F1AD0" w:rsidRDefault="006F1AD0" w:rsidP="006F1AD0">
      <w:pPr>
        <w:pStyle w:val="Odstavecseseznamem"/>
        <w:rPr>
          <w:rFonts w:ascii="Times New Roman" w:hAnsi="Times New Roman" w:cs="Times New Roman"/>
          <w:sz w:val="32"/>
          <w:szCs w:val="32"/>
        </w:rPr>
      </w:pPr>
      <w:r w:rsidRPr="006F1AD0">
        <w:rPr>
          <w:rFonts w:ascii="Times New Roman" w:hAnsi="Times New Roman" w:cs="Times New Roman"/>
          <w:sz w:val="32"/>
          <w:szCs w:val="32"/>
          <w:u w:val="single"/>
        </w:rPr>
        <w:t>velbloud(</w:t>
      </w:r>
      <w:proofErr w:type="spellStart"/>
      <w:r w:rsidRPr="006F1AD0">
        <w:rPr>
          <w:rFonts w:ascii="Times New Roman" w:hAnsi="Times New Roman" w:cs="Times New Roman"/>
          <w:sz w:val="32"/>
          <w:szCs w:val="32"/>
          <w:u w:val="single"/>
        </w:rPr>
        <w:t>ice</w:t>
      </w:r>
      <w:proofErr w:type="spellEnd"/>
      <w:r w:rsidRPr="006F1AD0">
        <w:rPr>
          <w:rFonts w:ascii="Times New Roman" w:hAnsi="Times New Roman" w:cs="Times New Roman"/>
          <w:sz w:val="32"/>
          <w:szCs w:val="32"/>
          <w:u w:val="single"/>
        </w:rPr>
        <w:t>)</w:t>
      </w:r>
      <w:r>
        <w:rPr>
          <w:rFonts w:ascii="Times New Roman" w:hAnsi="Times New Roman" w:cs="Times New Roman"/>
          <w:sz w:val="32"/>
          <w:szCs w:val="32"/>
        </w:rPr>
        <w:t xml:space="preserve">, </w:t>
      </w:r>
      <w:r w:rsidRPr="006F1AD0">
        <w:rPr>
          <w:rFonts w:ascii="Times New Roman" w:hAnsi="Times New Roman" w:cs="Times New Roman"/>
          <w:sz w:val="32"/>
          <w:szCs w:val="32"/>
          <w:u w:val="single"/>
        </w:rPr>
        <w:t>kůň</w:t>
      </w:r>
      <w:r>
        <w:rPr>
          <w:rFonts w:ascii="Times New Roman" w:hAnsi="Times New Roman" w:cs="Times New Roman"/>
          <w:sz w:val="32"/>
          <w:szCs w:val="32"/>
        </w:rPr>
        <w:t>,</w:t>
      </w:r>
    </w:p>
    <w:p w14:paraId="25FAB60A" w14:textId="552F303A" w:rsidR="00153782" w:rsidRDefault="006F1AD0" w:rsidP="006F1AD0">
      <w:pPr>
        <w:pStyle w:val="Odstavecseseznamem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gazela, kráva, býk,</w:t>
      </w:r>
      <w:r w:rsidR="00BB6C05">
        <w:rPr>
          <w:rFonts w:ascii="Times New Roman" w:hAnsi="Times New Roman" w:cs="Times New Roman"/>
          <w:sz w:val="32"/>
          <w:szCs w:val="32"/>
        </w:rPr>
        <w:t xml:space="preserve"> zebra</w:t>
      </w:r>
    </w:p>
    <w:p w14:paraId="2C909E81" w14:textId="73DFB421" w:rsidR="006F1AD0" w:rsidRDefault="006F1AD0" w:rsidP="006F1AD0">
      <w:pPr>
        <w:pStyle w:val="Odstavecseseznamem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moře, lodi (koráby)</w:t>
      </w:r>
    </w:p>
    <w:p w14:paraId="0544B336" w14:textId="36A517CE" w:rsidR="006F1AD0" w:rsidRPr="006F1AD0" w:rsidRDefault="006F1AD0" w:rsidP="006F1AD0">
      <w:pPr>
        <w:pStyle w:val="Odstavecseseznamem"/>
        <w:numPr>
          <w:ilvl w:val="0"/>
          <w:numId w:val="20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magický vliv poezie </w:t>
      </w:r>
      <w:r>
        <w:rPr>
          <w:rFonts w:ascii="Traditional Arabic" w:hAnsi="Traditional Arabic" w:cs="Traditional Arabic" w:hint="cs"/>
          <w:b/>
          <w:bCs/>
          <w:sz w:val="32"/>
          <w:szCs w:val="32"/>
          <w:rtl/>
          <w:lang w:bidi="ar-EG"/>
        </w:rPr>
        <w:t>كاهن</w:t>
      </w:r>
    </w:p>
    <w:p w14:paraId="4B80CC32" w14:textId="13368FDE" w:rsidR="006F1AD0" w:rsidRDefault="00BB6C05" w:rsidP="006F1AD0">
      <w:pPr>
        <w:pStyle w:val="Odstavecseseznamem"/>
        <w:numPr>
          <w:ilvl w:val="0"/>
          <w:numId w:val="20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témata:</w:t>
      </w:r>
    </w:p>
    <w:p w14:paraId="5CFDD0C9" w14:textId="44F22202" w:rsidR="00BB6C05" w:rsidRDefault="00BB6C05" w:rsidP="00BB6C05">
      <w:pPr>
        <w:pStyle w:val="Odstavecseseznamem"/>
        <w:numPr>
          <w:ilvl w:val="0"/>
          <w:numId w:val="2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mravy a etika Arabů</w:t>
      </w:r>
      <w:r w:rsidR="00712C3A">
        <w:rPr>
          <w:rFonts w:ascii="Times New Roman" w:hAnsi="Times New Roman" w:cs="Times New Roman"/>
          <w:sz w:val="32"/>
          <w:szCs w:val="32"/>
        </w:rPr>
        <w:t xml:space="preserve"> (hrdost, štědrost …</w:t>
      </w:r>
      <w:r w:rsidR="00577F55">
        <w:rPr>
          <w:rFonts w:ascii="Times New Roman" w:hAnsi="Times New Roman" w:cs="Times New Roman"/>
          <w:sz w:val="32"/>
          <w:szCs w:val="32"/>
        </w:rPr>
        <w:t xml:space="preserve"> - </w:t>
      </w:r>
      <w:proofErr w:type="spellStart"/>
      <w:r w:rsidR="00577F55" w:rsidRPr="00577F55">
        <w:rPr>
          <w:rFonts w:ascii="Times New Roman" w:hAnsi="Times New Roman" w:cs="Times New Roman"/>
          <w:i/>
          <w:iCs/>
          <w:sz w:val="32"/>
          <w:szCs w:val="32"/>
        </w:rPr>
        <w:t>karam</w:t>
      </w:r>
      <w:proofErr w:type="spellEnd"/>
      <w:r w:rsidR="00577F55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="00577F55" w:rsidRPr="00577F55">
        <w:rPr>
          <w:rFonts w:ascii="Times New Roman" w:hAnsi="Times New Roman" w:cs="Times New Roman"/>
          <w:i/>
          <w:iCs/>
          <w:sz w:val="32"/>
          <w:szCs w:val="32"/>
        </w:rPr>
        <w:t>karáma</w:t>
      </w:r>
      <w:proofErr w:type="spellEnd"/>
      <w:r w:rsidR="00712C3A">
        <w:rPr>
          <w:rFonts w:ascii="Times New Roman" w:hAnsi="Times New Roman" w:cs="Times New Roman"/>
          <w:sz w:val="32"/>
          <w:szCs w:val="32"/>
        </w:rPr>
        <w:t>)</w:t>
      </w:r>
    </w:p>
    <w:p w14:paraId="59DF9474" w14:textId="1121ECC6" w:rsidR="00BB6C05" w:rsidRDefault="00BB6C05" w:rsidP="00BB6C05">
      <w:pPr>
        <w:pStyle w:val="Odstavecseseznamem"/>
        <w:numPr>
          <w:ilvl w:val="0"/>
          <w:numId w:val="2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původ kmene</w:t>
      </w:r>
      <w:r w:rsidR="00607279">
        <w:rPr>
          <w:rFonts w:ascii="Times New Roman" w:hAnsi="Times New Roman" w:cs="Times New Roman"/>
          <w:sz w:val="32"/>
          <w:szCs w:val="32"/>
        </w:rPr>
        <w:t xml:space="preserve">: </w:t>
      </w:r>
      <w:proofErr w:type="spellStart"/>
      <w:r w:rsidR="00607279" w:rsidRPr="00607279">
        <w:rPr>
          <w:rFonts w:ascii="Times New Roman" w:hAnsi="Times New Roman" w:cs="Times New Roman"/>
          <w:i/>
          <w:iCs/>
          <w:sz w:val="32"/>
          <w:szCs w:val="32"/>
        </w:rPr>
        <w:t>qabíla</w:t>
      </w:r>
      <w:proofErr w:type="spellEnd"/>
    </w:p>
    <w:p w14:paraId="2DFBD8F0" w14:textId="4B33988D" w:rsidR="00BB6C05" w:rsidRDefault="00BB6C05" w:rsidP="00BB6C05">
      <w:pPr>
        <w:pStyle w:val="Odstavecseseznamem"/>
        <w:numPr>
          <w:ilvl w:val="0"/>
          <w:numId w:val="2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válka (boje, dobývání území a majetku)</w:t>
      </w:r>
      <w:r w:rsidR="00607279">
        <w:rPr>
          <w:rFonts w:ascii="Times New Roman" w:hAnsi="Times New Roman" w:cs="Times New Roman"/>
          <w:sz w:val="32"/>
          <w:szCs w:val="32"/>
        </w:rPr>
        <w:t xml:space="preserve">: </w:t>
      </w:r>
      <w:proofErr w:type="spellStart"/>
      <w:r w:rsidR="00607279" w:rsidRPr="00607279">
        <w:rPr>
          <w:rFonts w:ascii="Times New Roman" w:hAnsi="Times New Roman" w:cs="Times New Roman"/>
          <w:i/>
          <w:iCs/>
          <w:sz w:val="32"/>
          <w:szCs w:val="32"/>
        </w:rPr>
        <w:t>ghazawát</w:t>
      </w:r>
      <w:proofErr w:type="spellEnd"/>
    </w:p>
    <w:p w14:paraId="04A719B9" w14:textId="13ECEE10" w:rsidR="00BB6C05" w:rsidRDefault="00BB6C05" w:rsidP="00BB6C05">
      <w:pPr>
        <w:pStyle w:val="Odstavecseseznamem"/>
        <w:numPr>
          <w:ilvl w:val="0"/>
          <w:numId w:val="2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beduínský kodex</w:t>
      </w:r>
      <w:r w:rsidR="00FA5EBF">
        <w:rPr>
          <w:rFonts w:ascii="Times New Roman" w:hAnsi="Times New Roman" w:cs="Times New Roman"/>
          <w:sz w:val="32"/>
          <w:szCs w:val="32"/>
        </w:rPr>
        <w:t xml:space="preserve">: </w:t>
      </w:r>
      <w:proofErr w:type="spellStart"/>
      <w:r w:rsidR="00FA5EBF" w:rsidRPr="00FA5EBF">
        <w:rPr>
          <w:rFonts w:ascii="Times New Roman" w:hAnsi="Times New Roman" w:cs="Times New Roman"/>
          <w:i/>
          <w:iCs/>
          <w:sz w:val="32"/>
          <w:szCs w:val="32"/>
        </w:rPr>
        <w:t>murúwwa</w:t>
      </w:r>
      <w:proofErr w:type="spellEnd"/>
    </w:p>
    <w:p w14:paraId="2DC1E565" w14:textId="08A8E1C3" w:rsidR="00BB6C05" w:rsidRDefault="00BB6C05" w:rsidP="00BB6C05">
      <w:pPr>
        <w:pStyle w:val="Odstavecseseznamem"/>
        <w:numPr>
          <w:ilvl w:val="0"/>
          <w:numId w:val="2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lidský osud</w:t>
      </w:r>
      <w:r w:rsidR="00FA5EBF">
        <w:rPr>
          <w:rFonts w:ascii="Times New Roman" w:hAnsi="Times New Roman" w:cs="Times New Roman"/>
          <w:sz w:val="32"/>
          <w:szCs w:val="32"/>
        </w:rPr>
        <w:t xml:space="preserve">: </w:t>
      </w:r>
      <w:proofErr w:type="spellStart"/>
      <w:r w:rsidR="00FA5EBF" w:rsidRPr="00FA5EBF">
        <w:rPr>
          <w:rFonts w:ascii="Times New Roman" w:hAnsi="Times New Roman" w:cs="Times New Roman"/>
          <w:i/>
          <w:iCs/>
          <w:sz w:val="32"/>
          <w:szCs w:val="32"/>
        </w:rPr>
        <w:t>qadar</w:t>
      </w:r>
      <w:proofErr w:type="spellEnd"/>
    </w:p>
    <w:p w14:paraId="1C0828CA" w14:textId="0BC7CB18" w:rsidR="00BB6C05" w:rsidRDefault="00BB6C05" w:rsidP="00BB6C05">
      <w:pPr>
        <w:pStyle w:val="Odstavecseseznamem"/>
        <w:numPr>
          <w:ilvl w:val="0"/>
          <w:numId w:val="2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pouštní krajina a příroda</w:t>
      </w:r>
      <w:r w:rsidR="00FA5EBF">
        <w:rPr>
          <w:rFonts w:ascii="Times New Roman" w:hAnsi="Times New Roman" w:cs="Times New Roman"/>
          <w:sz w:val="32"/>
          <w:szCs w:val="32"/>
        </w:rPr>
        <w:t xml:space="preserve">: </w:t>
      </w:r>
      <w:proofErr w:type="spellStart"/>
      <w:r w:rsidR="00FA5EBF" w:rsidRPr="00FA5EBF">
        <w:rPr>
          <w:rFonts w:ascii="Times New Roman" w:hAnsi="Times New Roman" w:cs="Times New Roman"/>
          <w:i/>
          <w:iCs/>
          <w:sz w:val="32"/>
          <w:szCs w:val="32"/>
        </w:rPr>
        <w:t>džamál</w:t>
      </w:r>
      <w:proofErr w:type="spellEnd"/>
      <w:r w:rsidR="00FA5EBF" w:rsidRPr="00FA5EBF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  <w:proofErr w:type="spellStart"/>
      <w:r w:rsidR="00FA5EBF" w:rsidRPr="00FA5EBF">
        <w:rPr>
          <w:rFonts w:ascii="Times New Roman" w:hAnsi="Times New Roman" w:cs="Times New Roman"/>
          <w:i/>
          <w:iCs/>
          <w:sz w:val="32"/>
          <w:szCs w:val="32"/>
        </w:rPr>
        <w:t>at-tabí´a</w:t>
      </w:r>
      <w:proofErr w:type="spellEnd"/>
    </w:p>
    <w:p w14:paraId="18AB21B1" w14:textId="663A3F02" w:rsidR="00BB6C05" w:rsidRDefault="00BB6C05" w:rsidP="00BB6C05">
      <w:pPr>
        <w:pStyle w:val="Odstavecseseznamem"/>
        <w:numPr>
          <w:ilvl w:val="0"/>
          <w:numId w:val="2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vesmí</w:t>
      </w:r>
      <w:r w:rsidR="00FA5EBF">
        <w:rPr>
          <w:rFonts w:ascii="Times New Roman" w:hAnsi="Times New Roman" w:cs="Times New Roman"/>
          <w:sz w:val="32"/>
          <w:szCs w:val="32"/>
        </w:rPr>
        <w:t xml:space="preserve">r: </w:t>
      </w:r>
      <w:r w:rsidR="00FA5EBF" w:rsidRPr="00FA5EBF">
        <w:rPr>
          <w:rFonts w:ascii="Times New Roman" w:hAnsi="Times New Roman" w:cs="Times New Roman"/>
          <w:i/>
          <w:iCs/>
          <w:sz w:val="32"/>
          <w:szCs w:val="32"/>
        </w:rPr>
        <w:t>al-</w:t>
      </w:r>
      <w:proofErr w:type="spellStart"/>
      <w:r w:rsidR="00FA5EBF" w:rsidRPr="00FA5EBF">
        <w:rPr>
          <w:rFonts w:ascii="Times New Roman" w:hAnsi="Times New Roman" w:cs="Times New Roman"/>
          <w:i/>
          <w:iCs/>
          <w:sz w:val="32"/>
          <w:szCs w:val="32"/>
        </w:rPr>
        <w:t>kaun</w:t>
      </w:r>
      <w:proofErr w:type="spellEnd"/>
    </w:p>
    <w:p w14:paraId="76C86B2B" w14:textId="2D0FF863" w:rsidR="00BB6C05" w:rsidRDefault="00BB6C05" w:rsidP="00BB6C05">
      <w:pPr>
        <w:pStyle w:val="Odstavecseseznamem"/>
        <w:numPr>
          <w:ilvl w:val="0"/>
          <w:numId w:val="2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minulost (živá a kontinuální)</w:t>
      </w:r>
      <w:r w:rsidR="00FA5EBF">
        <w:rPr>
          <w:rFonts w:ascii="Times New Roman" w:hAnsi="Times New Roman" w:cs="Times New Roman"/>
          <w:sz w:val="32"/>
          <w:szCs w:val="32"/>
        </w:rPr>
        <w:t xml:space="preserve">: </w:t>
      </w:r>
      <w:r w:rsidR="00691532" w:rsidRPr="00691532">
        <w:rPr>
          <w:rFonts w:ascii="Times New Roman" w:hAnsi="Times New Roman" w:cs="Times New Roman"/>
          <w:i/>
          <w:iCs/>
          <w:sz w:val="32"/>
          <w:szCs w:val="32"/>
        </w:rPr>
        <w:t>al-</w:t>
      </w:r>
      <w:proofErr w:type="spellStart"/>
      <w:r w:rsidR="00691532" w:rsidRPr="00691532">
        <w:rPr>
          <w:rFonts w:ascii="Times New Roman" w:hAnsi="Times New Roman" w:cs="Times New Roman"/>
          <w:i/>
          <w:iCs/>
          <w:sz w:val="32"/>
          <w:szCs w:val="32"/>
        </w:rPr>
        <w:t>mádí</w:t>
      </w:r>
      <w:proofErr w:type="spellEnd"/>
    </w:p>
    <w:p w14:paraId="2463EA5C" w14:textId="5CC74710" w:rsidR="00712C3A" w:rsidRDefault="00712C3A" w:rsidP="00BB6C05">
      <w:pPr>
        <w:pStyle w:val="Odstavecseseznamem"/>
        <w:numPr>
          <w:ilvl w:val="0"/>
          <w:numId w:val="2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lodě (šíje velbloudů)</w:t>
      </w:r>
      <w:r w:rsidR="00691532">
        <w:rPr>
          <w:rFonts w:ascii="Times New Roman" w:hAnsi="Times New Roman" w:cs="Times New Roman"/>
          <w:sz w:val="32"/>
          <w:szCs w:val="32"/>
        </w:rPr>
        <w:t xml:space="preserve">: </w:t>
      </w:r>
      <w:proofErr w:type="spellStart"/>
      <w:r w:rsidR="00691532" w:rsidRPr="00691532">
        <w:rPr>
          <w:rFonts w:ascii="Times New Roman" w:hAnsi="Times New Roman" w:cs="Times New Roman"/>
          <w:i/>
          <w:iCs/>
          <w:sz w:val="32"/>
          <w:szCs w:val="32"/>
        </w:rPr>
        <w:t>sufun</w:t>
      </w:r>
      <w:proofErr w:type="spellEnd"/>
      <w:r w:rsidR="00691532" w:rsidRPr="00691532">
        <w:rPr>
          <w:rFonts w:ascii="Times New Roman" w:hAnsi="Times New Roman" w:cs="Times New Roman"/>
          <w:i/>
          <w:iCs/>
          <w:sz w:val="32"/>
          <w:szCs w:val="32"/>
        </w:rPr>
        <w:t xml:space="preserve"> as-</w:t>
      </w:r>
      <w:proofErr w:type="spellStart"/>
      <w:r w:rsidR="00691532" w:rsidRPr="00691532">
        <w:rPr>
          <w:rFonts w:ascii="Times New Roman" w:hAnsi="Times New Roman" w:cs="Times New Roman"/>
          <w:i/>
          <w:iCs/>
          <w:sz w:val="32"/>
          <w:szCs w:val="32"/>
        </w:rPr>
        <w:t>sahrá</w:t>
      </w:r>
      <w:proofErr w:type="spellEnd"/>
      <w:r w:rsidR="00691532" w:rsidRPr="00691532">
        <w:rPr>
          <w:rFonts w:ascii="Times New Roman" w:hAnsi="Times New Roman" w:cs="Times New Roman"/>
          <w:i/>
          <w:iCs/>
          <w:sz w:val="32"/>
          <w:szCs w:val="32"/>
        </w:rPr>
        <w:t>´</w:t>
      </w:r>
    </w:p>
    <w:p w14:paraId="2E57FC44" w14:textId="0D116F22" w:rsidR="00BB6C05" w:rsidRDefault="00BB6C05" w:rsidP="00BB6C05">
      <w:pPr>
        <w:pStyle w:val="Odstavecseseznamem"/>
        <w:numPr>
          <w:ilvl w:val="0"/>
          <w:numId w:val="23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básníci jako </w:t>
      </w:r>
      <w:r w:rsidRPr="00BB6C05">
        <w:rPr>
          <w:rFonts w:ascii="Times New Roman" w:hAnsi="Times New Roman" w:cs="Times New Roman"/>
          <w:sz w:val="32"/>
          <w:szCs w:val="32"/>
        </w:rPr>
        <w:t>symboly</w:t>
      </w:r>
      <w:r>
        <w:rPr>
          <w:rFonts w:ascii="Times New Roman" w:hAnsi="Times New Roman" w:cs="Times New Roman"/>
          <w:sz w:val="32"/>
          <w:szCs w:val="32"/>
        </w:rPr>
        <w:t>:</w:t>
      </w:r>
    </w:p>
    <w:p w14:paraId="66180122" w14:textId="3A82CB9A" w:rsidR="00BB6C05" w:rsidRDefault="00BB6C05" w:rsidP="00BB6C05">
      <w:pPr>
        <w:pStyle w:val="Odstavecseseznamem"/>
        <w:numPr>
          <w:ilvl w:val="0"/>
          <w:numId w:val="2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chrabrost (</w:t>
      </w:r>
      <w:proofErr w:type="spellStart"/>
      <w:r>
        <w:rPr>
          <w:rFonts w:ascii="Times New Roman" w:hAnsi="Times New Roman" w:cs="Times New Roman"/>
          <w:sz w:val="32"/>
          <w:szCs w:val="32"/>
        </w:rPr>
        <w:t>Antara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</w:p>
    <w:p w14:paraId="3F97E7FB" w14:textId="7FFAF8EC" w:rsidR="00BB6C05" w:rsidRDefault="00BB6C05" w:rsidP="00BB6C05">
      <w:pPr>
        <w:pStyle w:val="Odstavecseseznamem"/>
        <w:numPr>
          <w:ilvl w:val="0"/>
          <w:numId w:val="2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osudovost (</w:t>
      </w:r>
      <w:proofErr w:type="spellStart"/>
      <w:r>
        <w:rPr>
          <w:rFonts w:ascii="Times New Roman" w:hAnsi="Times New Roman" w:cs="Times New Roman"/>
          <w:sz w:val="32"/>
          <w:szCs w:val="32"/>
        </w:rPr>
        <w:t>Tarafa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32"/>
          <w:szCs w:val="32"/>
        </w:rPr>
        <w:t>Imruʾul-Qajs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</w:p>
    <w:p w14:paraId="4FEE4F92" w14:textId="2DC75B2F" w:rsidR="00BB6C05" w:rsidRDefault="00BB6C05" w:rsidP="00BB6C05">
      <w:pPr>
        <w:pStyle w:val="Odstavecseseznamem"/>
        <w:numPr>
          <w:ilvl w:val="0"/>
          <w:numId w:val="2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věrnost (</w:t>
      </w:r>
      <w:proofErr w:type="spellStart"/>
      <w:r>
        <w:rPr>
          <w:rFonts w:ascii="Times New Roman" w:hAnsi="Times New Roman" w:cs="Times New Roman"/>
          <w:sz w:val="32"/>
          <w:szCs w:val="32"/>
        </w:rPr>
        <w:t>Samauʾal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</w:p>
    <w:p w14:paraId="0917E4B2" w14:textId="77777777" w:rsidR="00712C3A" w:rsidRDefault="00712C3A" w:rsidP="00712C3A">
      <w:pPr>
        <w:rPr>
          <w:rFonts w:ascii="Times New Roman" w:hAnsi="Times New Roman" w:cs="Times New Roman"/>
          <w:sz w:val="32"/>
          <w:szCs w:val="32"/>
        </w:rPr>
      </w:pPr>
    </w:p>
    <w:p w14:paraId="1DEC6795" w14:textId="77777777" w:rsidR="00712C3A" w:rsidRDefault="00712C3A" w:rsidP="00712C3A">
      <w:pPr>
        <w:rPr>
          <w:rFonts w:ascii="Times New Roman" w:hAnsi="Times New Roman" w:cs="Times New Roman"/>
          <w:sz w:val="32"/>
          <w:szCs w:val="32"/>
        </w:rPr>
      </w:pPr>
    </w:p>
    <w:p w14:paraId="0A97EA16" w14:textId="77777777" w:rsidR="00712C3A" w:rsidRDefault="00712C3A" w:rsidP="00712C3A">
      <w:pPr>
        <w:rPr>
          <w:rFonts w:ascii="Times New Roman" w:hAnsi="Times New Roman" w:cs="Times New Roman"/>
          <w:sz w:val="32"/>
          <w:szCs w:val="32"/>
        </w:rPr>
      </w:pPr>
    </w:p>
    <w:p w14:paraId="5F6C6348" w14:textId="77777777" w:rsidR="00712C3A" w:rsidRDefault="00712C3A" w:rsidP="00712C3A">
      <w:pPr>
        <w:rPr>
          <w:rFonts w:ascii="Times New Roman" w:hAnsi="Times New Roman" w:cs="Times New Roman"/>
          <w:sz w:val="32"/>
          <w:szCs w:val="32"/>
        </w:rPr>
      </w:pPr>
    </w:p>
    <w:p w14:paraId="7CF4D750" w14:textId="77777777" w:rsidR="00712C3A" w:rsidRPr="00712C3A" w:rsidRDefault="00712C3A" w:rsidP="00712C3A">
      <w:pPr>
        <w:rPr>
          <w:rFonts w:ascii="Times New Roman" w:hAnsi="Times New Roman" w:cs="Times New Roman"/>
          <w:sz w:val="32"/>
          <w:szCs w:val="32"/>
        </w:rPr>
      </w:pPr>
    </w:p>
    <w:p w14:paraId="603858D8" w14:textId="77777777" w:rsidR="00153782" w:rsidRPr="006B3935" w:rsidRDefault="00153782" w:rsidP="00153782">
      <w:pPr>
        <w:jc w:val="right"/>
        <w:rPr>
          <w:rFonts w:ascii="Traditional Arabic" w:hAnsi="Traditional Arabic" w:cs="Traditional Arabic"/>
          <w:b/>
          <w:bCs/>
          <w:sz w:val="36"/>
          <w:szCs w:val="36"/>
          <w:u w:val="single"/>
        </w:rPr>
      </w:pPr>
      <w:r w:rsidRPr="00153782">
        <w:rPr>
          <w:rFonts w:ascii="Traditional Arabic" w:hAnsi="Traditional Arabic" w:cs="Traditional Arabic"/>
          <w:b/>
          <w:bCs/>
          <w:sz w:val="32"/>
          <w:szCs w:val="32"/>
          <w:u w:val="single"/>
          <w:rtl/>
          <w:lang w:bidi="ar-EG"/>
        </w:rPr>
        <w:lastRenderedPageBreak/>
        <w:t>مكارم الأخالاق</w:t>
      </w:r>
    </w:p>
    <w:p w14:paraId="6CB53EFE" w14:textId="77777777" w:rsidR="00153782" w:rsidRPr="006B3935" w:rsidRDefault="00153782" w:rsidP="00153782">
      <w:pPr>
        <w:jc w:val="right"/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</w:pPr>
      <w:r w:rsidRPr="006B3935"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  <w:t>الصحراء والبداوة</w:t>
      </w:r>
    </w:p>
    <w:p w14:paraId="003E7F07" w14:textId="77777777" w:rsidR="00153782" w:rsidRPr="006B3935" w:rsidRDefault="00153782" w:rsidP="00153782">
      <w:pPr>
        <w:jc w:val="right"/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</w:pPr>
      <w:r w:rsidRPr="006B3935"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  <w:t>بكاء الأطلال</w:t>
      </w:r>
    </w:p>
    <w:p w14:paraId="789BE09E" w14:textId="77777777" w:rsidR="00153782" w:rsidRPr="006B3935" w:rsidRDefault="00153782" w:rsidP="00153782">
      <w:pPr>
        <w:jc w:val="right"/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</w:pPr>
      <w:r w:rsidRPr="006B3935"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  <w:t>الوصف</w:t>
      </w:r>
    </w:p>
    <w:p w14:paraId="0F050CA2" w14:textId="77777777" w:rsidR="00153782" w:rsidRPr="006B3935" w:rsidRDefault="00153782" w:rsidP="00153782">
      <w:pPr>
        <w:jc w:val="right"/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</w:pPr>
      <w:r w:rsidRPr="006B3935"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  <w:t>شعر الحروب</w:t>
      </w:r>
    </w:p>
    <w:p w14:paraId="4FC24EAF" w14:textId="77777777" w:rsidR="00153782" w:rsidRPr="006B3935" w:rsidRDefault="00153782" w:rsidP="00153782">
      <w:pPr>
        <w:jc w:val="right"/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</w:pPr>
      <w:r w:rsidRPr="006B3935"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  <w:t>الهجاء</w:t>
      </w:r>
    </w:p>
    <w:p w14:paraId="6C517360" w14:textId="77777777" w:rsidR="00153782" w:rsidRPr="006B3935" w:rsidRDefault="00153782" w:rsidP="00153782">
      <w:pPr>
        <w:jc w:val="right"/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</w:pPr>
      <w:r w:rsidRPr="006B3935"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  <w:t>الرثاء</w:t>
      </w:r>
    </w:p>
    <w:p w14:paraId="0BC427FC" w14:textId="77777777" w:rsidR="00153782" w:rsidRPr="006B3935" w:rsidRDefault="00153782" w:rsidP="00153782">
      <w:pPr>
        <w:jc w:val="right"/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</w:pPr>
      <w:r w:rsidRPr="006B3935"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  <w:t>الحكمة</w:t>
      </w:r>
    </w:p>
    <w:p w14:paraId="7F3E96A1" w14:textId="77777777" w:rsidR="00153782" w:rsidRPr="006B3935" w:rsidRDefault="00153782" w:rsidP="00153782">
      <w:pPr>
        <w:jc w:val="center"/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EG"/>
        </w:rPr>
      </w:pPr>
      <w:r w:rsidRPr="006B3935">
        <w:rPr>
          <w:rFonts w:ascii="Traditional Arabic" w:hAnsi="Traditional Arabic" w:cs="Traditional Arabic"/>
          <w:b/>
          <w:bCs/>
          <w:sz w:val="36"/>
          <w:szCs w:val="36"/>
          <w:u w:val="single"/>
          <w:rtl/>
          <w:lang w:bidi="ar-EG"/>
        </w:rPr>
        <w:t>شعراء الجاهلية:</w:t>
      </w:r>
    </w:p>
    <w:p w14:paraId="1F25A583" w14:textId="76554448" w:rsidR="00153782" w:rsidRPr="006B3935" w:rsidRDefault="00153782" w:rsidP="00153782">
      <w:pPr>
        <w:jc w:val="right"/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</w:pPr>
      <w:r w:rsidRPr="006B3935"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  <w:t>المهلهل</w:t>
      </w:r>
      <w:r w:rsidR="00712C3A" w:rsidRPr="006B3935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EG"/>
        </w:rPr>
        <w:t xml:space="preserve"> (تغلب)</w:t>
      </w:r>
    </w:p>
    <w:p w14:paraId="024B525C" w14:textId="5694D0C9" w:rsidR="00153782" w:rsidRPr="006B3935" w:rsidRDefault="00153782" w:rsidP="00153782">
      <w:pPr>
        <w:jc w:val="right"/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</w:pPr>
      <w:r w:rsidRPr="006B3935"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  <w:t>الشنفراء</w:t>
      </w:r>
      <w:r w:rsidR="00712C3A" w:rsidRPr="006B3935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EG"/>
        </w:rPr>
        <w:t xml:space="preserve"> (فهم)</w:t>
      </w:r>
    </w:p>
    <w:p w14:paraId="1EA336A4" w14:textId="67D80A20" w:rsidR="00153782" w:rsidRPr="006B3935" w:rsidRDefault="00153782" w:rsidP="00153782">
      <w:pPr>
        <w:jc w:val="right"/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</w:pPr>
      <w:r w:rsidRPr="006B3935"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  <w:t>امرؤ القيس</w:t>
      </w:r>
      <w:r w:rsidR="00712C3A" w:rsidRPr="006B3935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EG"/>
        </w:rPr>
        <w:t xml:space="preserve"> (قيس)</w:t>
      </w:r>
    </w:p>
    <w:p w14:paraId="7673F34A" w14:textId="2E821587" w:rsidR="00153782" w:rsidRPr="006B3935" w:rsidRDefault="00153782" w:rsidP="00153782">
      <w:pPr>
        <w:jc w:val="right"/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</w:pPr>
      <w:r w:rsidRPr="006B3935"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  <w:t>طرفة</w:t>
      </w:r>
      <w:r w:rsidR="00712C3A" w:rsidRPr="006B3935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EG"/>
        </w:rPr>
        <w:t xml:space="preserve"> (بكر)</w:t>
      </w:r>
    </w:p>
    <w:p w14:paraId="59495A30" w14:textId="2B2AB24D" w:rsidR="00153782" w:rsidRPr="006B3935" w:rsidRDefault="00153782" w:rsidP="00153782">
      <w:pPr>
        <w:jc w:val="right"/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</w:pPr>
      <w:r w:rsidRPr="006B3935"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  <w:t>عنتـرة بن شداد</w:t>
      </w:r>
      <w:r w:rsidR="00712C3A" w:rsidRPr="006B3935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EG"/>
        </w:rPr>
        <w:t xml:space="preserve"> (عبس)</w:t>
      </w:r>
    </w:p>
    <w:p w14:paraId="6E15CA76" w14:textId="6098AE0A" w:rsidR="00153782" w:rsidRPr="006B3935" w:rsidRDefault="00153782" w:rsidP="00153782">
      <w:pPr>
        <w:jc w:val="right"/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</w:pPr>
      <w:r w:rsidRPr="006B3935"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  <w:t>عمرو بن كلثوم</w:t>
      </w:r>
      <w:r w:rsidR="00712C3A" w:rsidRPr="006B3935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EG"/>
        </w:rPr>
        <w:t xml:space="preserve"> (تغلب)</w:t>
      </w:r>
    </w:p>
    <w:p w14:paraId="550507B4" w14:textId="606A2E09" w:rsidR="00153782" w:rsidRPr="006B3935" w:rsidRDefault="00153782" w:rsidP="00153782">
      <w:pPr>
        <w:jc w:val="right"/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</w:pPr>
      <w:r w:rsidRPr="006B3935"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  <w:t>الحارث بن هلزة</w:t>
      </w:r>
      <w:r w:rsidR="00712C3A" w:rsidRPr="006B3935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EG"/>
        </w:rPr>
        <w:t xml:space="preserve"> (بكر)</w:t>
      </w:r>
    </w:p>
    <w:p w14:paraId="3D056187" w14:textId="0E140B6F" w:rsidR="00153782" w:rsidRPr="006B3935" w:rsidRDefault="00153782" w:rsidP="00153782">
      <w:pPr>
        <w:jc w:val="right"/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</w:pPr>
      <w:r w:rsidRPr="006B3935"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  <w:t>زهير</w:t>
      </w:r>
      <w:r w:rsidR="00712C3A" w:rsidRPr="006B3935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EG"/>
        </w:rPr>
        <w:t xml:space="preserve"> (سلمى)</w:t>
      </w:r>
    </w:p>
    <w:p w14:paraId="127B496B" w14:textId="477401A1" w:rsidR="00153782" w:rsidRPr="006B3935" w:rsidRDefault="00153782" w:rsidP="00153782">
      <w:pPr>
        <w:jc w:val="right"/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</w:pPr>
      <w:r w:rsidRPr="006B3935"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  <w:t>لبيد بن ربيعة</w:t>
      </w:r>
      <w:r w:rsidR="00712C3A" w:rsidRPr="006B3935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EG"/>
        </w:rPr>
        <w:t xml:space="preserve"> (عامر)</w:t>
      </w:r>
    </w:p>
    <w:p w14:paraId="1EBC4B64" w14:textId="1F140C42" w:rsidR="00153782" w:rsidRPr="006B3935" w:rsidRDefault="00153782" w:rsidP="00153782">
      <w:pPr>
        <w:jc w:val="right"/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</w:pPr>
      <w:r w:rsidRPr="006B3935"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  <w:lastRenderedPageBreak/>
        <w:t>النابغة</w:t>
      </w:r>
      <w:r w:rsidR="00712C3A" w:rsidRPr="006B3935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EG"/>
        </w:rPr>
        <w:t xml:space="preserve"> (ذبيان)</w:t>
      </w:r>
    </w:p>
    <w:p w14:paraId="38A4F3AD" w14:textId="5FEA99F9" w:rsidR="00153782" w:rsidRPr="006B3935" w:rsidRDefault="00153782" w:rsidP="00153782">
      <w:pPr>
        <w:jc w:val="right"/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</w:pPr>
      <w:r w:rsidRPr="006B3935"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  <w:t>الأعشى</w:t>
      </w:r>
      <w:r w:rsidR="00712C3A" w:rsidRPr="006B3935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EG"/>
        </w:rPr>
        <w:t xml:space="preserve"> (قيس)</w:t>
      </w:r>
    </w:p>
    <w:p w14:paraId="1CBF3E37" w14:textId="6D21A219" w:rsidR="00712C3A" w:rsidRPr="006B3935" w:rsidRDefault="00712C3A" w:rsidP="00153782">
      <w:pPr>
        <w:jc w:val="right"/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</w:pPr>
      <w:r w:rsidRPr="006B3935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EG"/>
        </w:rPr>
        <w:t>__________________________________________________</w:t>
      </w:r>
    </w:p>
    <w:p w14:paraId="2B24FE1A" w14:textId="77777777" w:rsidR="00153782" w:rsidRPr="006B3935" w:rsidRDefault="00153782" w:rsidP="00153782">
      <w:pPr>
        <w:jc w:val="right"/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</w:pPr>
      <w:r w:rsidRPr="006B3935"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  <w:t>السمؤل بن عادياء</w:t>
      </w:r>
    </w:p>
    <w:p w14:paraId="45350582" w14:textId="77777777" w:rsidR="00153782" w:rsidRPr="00153782" w:rsidRDefault="00153782" w:rsidP="00153782">
      <w:pPr>
        <w:jc w:val="right"/>
        <w:rPr>
          <w:rFonts w:ascii="Traditional Arabic" w:hAnsi="Traditional Arabic" w:cs="Traditional Arabic"/>
          <w:b/>
          <w:bCs/>
          <w:sz w:val="32"/>
          <w:szCs w:val="32"/>
          <w:rtl/>
          <w:lang w:bidi="ar-EG"/>
        </w:rPr>
      </w:pPr>
      <w:r w:rsidRPr="006B3935">
        <w:rPr>
          <w:rFonts w:ascii="Traditional Arabic" w:hAnsi="Traditional Arabic" w:cs="Traditional Arabic"/>
          <w:b/>
          <w:bCs/>
          <w:sz w:val="36"/>
          <w:szCs w:val="36"/>
          <w:rtl/>
          <w:lang w:bidi="ar-EG"/>
        </w:rPr>
        <w:t>المنخل اليشكري</w:t>
      </w:r>
    </w:p>
    <w:p w14:paraId="6945F7A8" w14:textId="77777777" w:rsidR="00153782" w:rsidRPr="00153782" w:rsidRDefault="00153782" w:rsidP="00153782"/>
    <w:sectPr w:rsidR="00153782" w:rsidRPr="001537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C4F8BC" w14:textId="77777777" w:rsidR="00E830C5" w:rsidRDefault="00E830C5" w:rsidP="00D31064">
      <w:pPr>
        <w:spacing w:after="0" w:line="240" w:lineRule="auto"/>
      </w:pPr>
      <w:r>
        <w:separator/>
      </w:r>
    </w:p>
  </w:endnote>
  <w:endnote w:type="continuationSeparator" w:id="0">
    <w:p w14:paraId="11F8A04B" w14:textId="77777777" w:rsidR="00E830C5" w:rsidRDefault="00E830C5" w:rsidP="00D310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E37D1A" w14:textId="77777777" w:rsidR="00E830C5" w:rsidRDefault="00E830C5" w:rsidP="00D31064">
      <w:pPr>
        <w:spacing w:after="0" w:line="240" w:lineRule="auto"/>
      </w:pPr>
      <w:r>
        <w:separator/>
      </w:r>
    </w:p>
  </w:footnote>
  <w:footnote w:type="continuationSeparator" w:id="0">
    <w:p w14:paraId="016AC158" w14:textId="77777777" w:rsidR="00E830C5" w:rsidRDefault="00E830C5" w:rsidP="00D310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5FB0"/>
    <w:multiLevelType w:val="multilevel"/>
    <w:tmpl w:val="53160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E25D3E"/>
    <w:multiLevelType w:val="hybridMultilevel"/>
    <w:tmpl w:val="B0264EBC"/>
    <w:lvl w:ilvl="0" w:tplc="04050001">
      <w:start w:val="1"/>
      <w:numFmt w:val="bullet"/>
      <w:lvlText w:val=""/>
      <w:lvlJc w:val="left"/>
      <w:pPr>
        <w:ind w:left="149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2" w15:restartNumberingAfterBreak="0">
    <w:nsid w:val="0BB6098D"/>
    <w:multiLevelType w:val="multilevel"/>
    <w:tmpl w:val="31501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F7375A"/>
    <w:multiLevelType w:val="hybridMultilevel"/>
    <w:tmpl w:val="DB061076"/>
    <w:lvl w:ilvl="0" w:tplc="44AA890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370CDB"/>
    <w:multiLevelType w:val="hybridMultilevel"/>
    <w:tmpl w:val="A1C22C6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CE2C76"/>
    <w:multiLevelType w:val="multilevel"/>
    <w:tmpl w:val="C0E6E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C116AD9"/>
    <w:multiLevelType w:val="hybridMultilevel"/>
    <w:tmpl w:val="BE8A2D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E512C0"/>
    <w:multiLevelType w:val="hybridMultilevel"/>
    <w:tmpl w:val="CFDEEC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0B46A4"/>
    <w:multiLevelType w:val="hybridMultilevel"/>
    <w:tmpl w:val="7D04901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D48640D"/>
    <w:multiLevelType w:val="hybridMultilevel"/>
    <w:tmpl w:val="401A77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D31CB2"/>
    <w:multiLevelType w:val="multilevel"/>
    <w:tmpl w:val="2194B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DB7B19"/>
    <w:multiLevelType w:val="hybridMultilevel"/>
    <w:tmpl w:val="8C9A79BE"/>
    <w:lvl w:ilvl="0" w:tplc="116CBDC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3B2B1075"/>
    <w:multiLevelType w:val="multilevel"/>
    <w:tmpl w:val="0E74E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4204FCE"/>
    <w:multiLevelType w:val="hybridMultilevel"/>
    <w:tmpl w:val="C254C3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EE207C"/>
    <w:multiLevelType w:val="hybridMultilevel"/>
    <w:tmpl w:val="AE6E4D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6018A8"/>
    <w:multiLevelType w:val="multilevel"/>
    <w:tmpl w:val="225CA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CD507D"/>
    <w:multiLevelType w:val="multilevel"/>
    <w:tmpl w:val="27E26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21C4513"/>
    <w:multiLevelType w:val="hybridMultilevel"/>
    <w:tmpl w:val="58E6CBC0"/>
    <w:lvl w:ilvl="0" w:tplc="71A6851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27F08E5"/>
    <w:multiLevelType w:val="hybridMultilevel"/>
    <w:tmpl w:val="DBA6EB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0D567B"/>
    <w:multiLevelType w:val="hybridMultilevel"/>
    <w:tmpl w:val="CB483D8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8DE0296"/>
    <w:multiLevelType w:val="multilevel"/>
    <w:tmpl w:val="B8669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962B7B"/>
    <w:multiLevelType w:val="hybridMultilevel"/>
    <w:tmpl w:val="6898FCD0"/>
    <w:lvl w:ilvl="0" w:tplc="DEFE6B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72273941">
    <w:abstractNumId w:val="5"/>
  </w:num>
  <w:num w:numId="2" w16cid:durableId="1830364448">
    <w:abstractNumId w:val="12"/>
  </w:num>
  <w:num w:numId="3" w16cid:durableId="147063838">
    <w:abstractNumId w:val="20"/>
  </w:num>
  <w:num w:numId="4" w16cid:durableId="641497874">
    <w:abstractNumId w:val="16"/>
  </w:num>
  <w:num w:numId="5" w16cid:durableId="1074818942">
    <w:abstractNumId w:val="0"/>
  </w:num>
  <w:num w:numId="6" w16cid:durableId="95903649">
    <w:abstractNumId w:val="10"/>
  </w:num>
  <w:num w:numId="7" w16cid:durableId="2006784615">
    <w:abstractNumId w:val="15"/>
  </w:num>
  <w:num w:numId="8" w16cid:durableId="364602047">
    <w:abstractNumId w:val="11"/>
  </w:num>
  <w:num w:numId="9" w16cid:durableId="222719908">
    <w:abstractNumId w:val="21"/>
  </w:num>
  <w:num w:numId="10" w16cid:durableId="1339237262">
    <w:abstractNumId w:val="3"/>
  </w:num>
  <w:num w:numId="11" w16cid:durableId="240874731">
    <w:abstractNumId w:val="2"/>
  </w:num>
  <w:num w:numId="12" w16cid:durableId="1095323381">
    <w:abstractNumId w:val="18"/>
  </w:num>
  <w:num w:numId="13" w16cid:durableId="918058470">
    <w:abstractNumId w:val="14"/>
  </w:num>
  <w:num w:numId="14" w16cid:durableId="1082682502">
    <w:abstractNumId w:val="8"/>
  </w:num>
  <w:num w:numId="15" w16cid:durableId="1227914798">
    <w:abstractNumId w:val="1"/>
  </w:num>
  <w:num w:numId="16" w16cid:durableId="571475825">
    <w:abstractNumId w:val="6"/>
  </w:num>
  <w:num w:numId="17" w16cid:durableId="112527520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07564572">
    <w:abstractNumId w:val="4"/>
  </w:num>
  <w:num w:numId="19" w16cid:durableId="2135294830">
    <w:abstractNumId w:val="13"/>
  </w:num>
  <w:num w:numId="20" w16cid:durableId="1432123964">
    <w:abstractNumId w:val="7"/>
  </w:num>
  <w:num w:numId="21" w16cid:durableId="835605971">
    <w:abstractNumId w:val="19"/>
  </w:num>
  <w:num w:numId="22" w16cid:durableId="1465194428">
    <w:abstractNumId w:val="17"/>
  </w:num>
  <w:num w:numId="23" w16cid:durableId="153337767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501"/>
    <w:rsid w:val="00077677"/>
    <w:rsid w:val="000A531F"/>
    <w:rsid w:val="000C653A"/>
    <w:rsid w:val="000D404F"/>
    <w:rsid w:val="0010597F"/>
    <w:rsid w:val="00126545"/>
    <w:rsid w:val="001360B8"/>
    <w:rsid w:val="00153782"/>
    <w:rsid w:val="001C4A1E"/>
    <w:rsid w:val="001F098C"/>
    <w:rsid w:val="00224D1A"/>
    <w:rsid w:val="00271666"/>
    <w:rsid w:val="00275B35"/>
    <w:rsid w:val="00292A12"/>
    <w:rsid w:val="002A26AD"/>
    <w:rsid w:val="002D1871"/>
    <w:rsid w:val="002D5454"/>
    <w:rsid w:val="00343864"/>
    <w:rsid w:val="00356A28"/>
    <w:rsid w:val="00360938"/>
    <w:rsid w:val="0037078E"/>
    <w:rsid w:val="003956C8"/>
    <w:rsid w:val="003C3B82"/>
    <w:rsid w:val="003D6AA6"/>
    <w:rsid w:val="003E2640"/>
    <w:rsid w:val="003E2696"/>
    <w:rsid w:val="004038D2"/>
    <w:rsid w:val="00405EC5"/>
    <w:rsid w:val="0043100F"/>
    <w:rsid w:val="00435192"/>
    <w:rsid w:val="00454B29"/>
    <w:rsid w:val="004810DD"/>
    <w:rsid w:val="004A68A6"/>
    <w:rsid w:val="004B021E"/>
    <w:rsid w:val="004B2DBB"/>
    <w:rsid w:val="004D7670"/>
    <w:rsid w:val="004F22BF"/>
    <w:rsid w:val="00542B74"/>
    <w:rsid w:val="00577F55"/>
    <w:rsid w:val="005876CC"/>
    <w:rsid w:val="00592683"/>
    <w:rsid w:val="005B4A91"/>
    <w:rsid w:val="005D0270"/>
    <w:rsid w:val="005F0B99"/>
    <w:rsid w:val="00607279"/>
    <w:rsid w:val="0063399F"/>
    <w:rsid w:val="00643501"/>
    <w:rsid w:val="00657628"/>
    <w:rsid w:val="00685CEC"/>
    <w:rsid w:val="00691532"/>
    <w:rsid w:val="006B3935"/>
    <w:rsid w:val="006D51BF"/>
    <w:rsid w:val="006F1AD0"/>
    <w:rsid w:val="00712C3A"/>
    <w:rsid w:val="00714A0C"/>
    <w:rsid w:val="007273CA"/>
    <w:rsid w:val="00730321"/>
    <w:rsid w:val="00732AE6"/>
    <w:rsid w:val="00741509"/>
    <w:rsid w:val="00777829"/>
    <w:rsid w:val="007B174A"/>
    <w:rsid w:val="007C6382"/>
    <w:rsid w:val="007D37BB"/>
    <w:rsid w:val="007D39DB"/>
    <w:rsid w:val="007E1E33"/>
    <w:rsid w:val="007E6C3A"/>
    <w:rsid w:val="00802501"/>
    <w:rsid w:val="00826C97"/>
    <w:rsid w:val="008475DF"/>
    <w:rsid w:val="008D0655"/>
    <w:rsid w:val="008F24A9"/>
    <w:rsid w:val="009018FD"/>
    <w:rsid w:val="009657CC"/>
    <w:rsid w:val="009846B9"/>
    <w:rsid w:val="009952B8"/>
    <w:rsid w:val="009A4B2F"/>
    <w:rsid w:val="009F65EE"/>
    <w:rsid w:val="00A536F7"/>
    <w:rsid w:val="00A77D11"/>
    <w:rsid w:val="00A84935"/>
    <w:rsid w:val="00AC1448"/>
    <w:rsid w:val="00AC279E"/>
    <w:rsid w:val="00B025D3"/>
    <w:rsid w:val="00B60D55"/>
    <w:rsid w:val="00BA4C17"/>
    <w:rsid w:val="00BB6C05"/>
    <w:rsid w:val="00BC19BA"/>
    <w:rsid w:val="00BE4035"/>
    <w:rsid w:val="00C07098"/>
    <w:rsid w:val="00C14C07"/>
    <w:rsid w:val="00C458FE"/>
    <w:rsid w:val="00C81738"/>
    <w:rsid w:val="00C87B8F"/>
    <w:rsid w:val="00C97B71"/>
    <w:rsid w:val="00CC54A9"/>
    <w:rsid w:val="00CD0E2D"/>
    <w:rsid w:val="00D31064"/>
    <w:rsid w:val="00D34AAA"/>
    <w:rsid w:val="00D853BF"/>
    <w:rsid w:val="00DA600C"/>
    <w:rsid w:val="00DB5023"/>
    <w:rsid w:val="00DC4F76"/>
    <w:rsid w:val="00DF2B1D"/>
    <w:rsid w:val="00E109D8"/>
    <w:rsid w:val="00E16879"/>
    <w:rsid w:val="00E40D5A"/>
    <w:rsid w:val="00E506AB"/>
    <w:rsid w:val="00E63915"/>
    <w:rsid w:val="00E830C5"/>
    <w:rsid w:val="00E90C4B"/>
    <w:rsid w:val="00EC51D3"/>
    <w:rsid w:val="00F26E8D"/>
    <w:rsid w:val="00FA5EBF"/>
    <w:rsid w:val="00FC703D"/>
    <w:rsid w:val="00FE37B6"/>
    <w:rsid w:val="029BEA1C"/>
    <w:rsid w:val="02E242CC"/>
    <w:rsid w:val="0606E8B4"/>
    <w:rsid w:val="195C9AC6"/>
    <w:rsid w:val="1E9380AA"/>
    <w:rsid w:val="22EA54AF"/>
    <w:rsid w:val="22FB492E"/>
    <w:rsid w:val="26D0212E"/>
    <w:rsid w:val="287E2AEF"/>
    <w:rsid w:val="2B05D0BD"/>
    <w:rsid w:val="3F0F8ECE"/>
    <w:rsid w:val="4CC588EF"/>
    <w:rsid w:val="531DFFE0"/>
    <w:rsid w:val="58D9FB18"/>
    <w:rsid w:val="5F493C9C"/>
    <w:rsid w:val="5F7C2938"/>
    <w:rsid w:val="638DC8AE"/>
    <w:rsid w:val="64CCA8B3"/>
    <w:rsid w:val="66BB3F6C"/>
    <w:rsid w:val="670E57BF"/>
    <w:rsid w:val="6787AC57"/>
    <w:rsid w:val="67C9DB1A"/>
    <w:rsid w:val="6D909E7A"/>
    <w:rsid w:val="702B554E"/>
    <w:rsid w:val="74CDE6CA"/>
    <w:rsid w:val="7F218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34DE5"/>
  <w15:chartTrackingRefBased/>
  <w15:docId w15:val="{346CD5FF-A3F8-4181-8548-1F32BF425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link w:val="Nadpis1Char"/>
    <w:uiPriority w:val="9"/>
    <w:qFormat/>
    <w:rsid w:val="00275B3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D187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C144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aragraph">
    <w:name w:val="paragraph"/>
    <w:basedOn w:val="Normln"/>
    <w:rsid w:val="006435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ormaltextrun">
    <w:name w:val="normaltextrun"/>
    <w:basedOn w:val="Standardnpsmoodstavce"/>
    <w:rsid w:val="00643501"/>
  </w:style>
  <w:style w:type="character" w:customStyle="1" w:styleId="eop">
    <w:name w:val="eop"/>
    <w:basedOn w:val="Standardnpsmoodstavce"/>
    <w:rsid w:val="00643501"/>
  </w:style>
  <w:style w:type="character" w:customStyle="1" w:styleId="spellingerror">
    <w:name w:val="spellingerror"/>
    <w:basedOn w:val="Standardnpsmoodstavce"/>
    <w:rsid w:val="00643501"/>
  </w:style>
  <w:style w:type="character" w:customStyle="1" w:styleId="Nadpis1Char">
    <w:name w:val="Nadpis 1 Char"/>
    <w:basedOn w:val="Standardnpsmoodstavce"/>
    <w:link w:val="Nadpis1"/>
    <w:uiPriority w:val="9"/>
    <w:rsid w:val="00275B35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name">
    <w:name w:val="name"/>
    <w:basedOn w:val="Standardnpsmoodstavce"/>
    <w:rsid w:val="00275B35"/>
  </w:style>
  <w:style w:type="character" w:styleId="Hypertextovodkaz">
    <w:name w:val="Hyperlink"/>
    <w:basedOn w:val="Standardnpsmoodstavce"/>
    <w:uiPriority w:val="99"/>
    <w:unhideWhenUsed/>
    <w:rsid w:val="00275B35"/>
    <w:rPr>
      <w:color w:val="0000FF"/>
      <w:u w:val="single"/>
    </w:rPr>
  </w:style>
  <w:style w:type="character" w:customStyle="1" w:styleId="a-size-extra-large">
    <w:name w:val="a-size-extra-large"/>
    <w:basedOn w:val="Standardnpsmoodstavce"/>
    <w:rsid w:val="007B174A"/>
  </w:style>
  <w:style w:type="character" w:customStyle="1" w:styleId="a-size-large">
    <w:name w:val="a-size-large"/>
    <w:basedOn w:val="Standardnpsmoodstavce"/>
    <w:rsid w:val="007B174A"/>
  </w:style>
  <w:style w:type="character" w:customStyle="1" w:styleId="author">
    <w:name w:val="author"/>
    <w:basedOn w:val="Standardnpsmoodstavce"/>
    <w:rsid w:val="007B174A"/>
  </w:style>
  <w:style w:type="character" w:customStyle="1" w:styleId="contribution">
    <w:name w:val="contribution"/>
    <w:basedOn w:val="Standardnpsmoodstavce"/>
    <w:rsid w:val="007B174A"/>
  </w:style>
  <w:style w:type="character" w:customStyle="1" w:styleId="a-color-secondary">
    <w:name w:val="a-color-secondary"/>
    <w:basedOn w:val="Standardnpsmoodstavce"/>
    <w:rsid w:val="007B174A"/>
  </w:style>
  <w:style w:type="character" w:styleId="CittHTML">
    <w:name w:val="HTML Cite"/>
    <w:basedOn w:val="Standardnpsmoodstavce"/>
    <w:uiPriority w:val="99"/>
    <w:semiHidden/>
    <w:unhideWhenUsed/>
    <w:rsid w:val="00454B29"/>
    <w:rPr>
      <w:i/>
      <w:iCs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2D187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main-heading">
    <w:name w:val="main-heading"/>
    <w:basedOn w:val="Standardnpsmoodstavce"/>
    <w:rsid w:val="002D1871"/>
  </w:style>
  <w:style w:type="character" w:customStyle="1" w:styleId="large">
    <w:name w:val="large"/>
    <w:basedOn w:val="Standardnpsmoodstavce"/>
    <w:rsid w:val="002D1871"/>
  </w:style>
  <w:style w:type="character" w:customStyle="1" w:styleId="book-rating-average">
    <w:name w:val="book-rating-average"/>
    <w:basedOn w:val="Standardnpsmoodstavce"/>
    <w:rsid w:val="002D1871"/>
  </w:style>
  <w:style w:type="character" w:customStyle="1" w:styleId="muted">
    <w:name w:val="muted"/>
    <w:basedOn w:val="Standardnpsmoodstavce"/>
    <w:rsid w:val="002D1871"/>
  </w:style>
  <w:style w:type="character" w:customStyle="1" w:styleId="Nadpis3Char">
    <w:name w:val="Nadpis 3 Char"/>
    <w:basedOn w:val="Standardnpsmoodstavce"/>
    <w:link w:val="Nadpis3"/>
    <w:uiPriority w:val="9"/>
    <w:semiHidden/>
    <w:rsid w:val="00AC144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lnweb">
    <w:name w:val="Normal (Web)"/>
    <w:basedOn w:val="Normln"/>
    <w:uiPriority w:val="99"/>
    <w:unhideWhenUsed/>
    <w:rsid w:val="00AC14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AC1448"/>
    <w:rPr>
      <w:b/>
      <w:bCs/>
    </w:rPr>
  </w:style>
  <w:style w:type="character" w:customStyle="1" w:styleId="mw-headline">
    <w:name w:val="mw-headline"/>
    <w:basedOn w:val="Standardnpsmoodstavce"/>
    <w:rsid w:val="00E109D8"/>
  </w:style>
  <w:style w:type="character" w:customStyle="1" w:styleId="reference-text">
    <w:name w:val="reference-text"/>
    <w:basedOn w:val="Standardnpsmoodstavce"/>
    <w:rsid w:val="00E109D8"/>
  </w:style>
  <w:style w:type="paragraph" w:styleId="Textpoznpodarou">
    <w:name w:val="footnote text"/>
    <w:aliases w:val="Footnote Text Char Char Char Char Char Char Char Char Char,Footnote Text Char Char Char Char Char Char Char Char"/>
    <w:basedOn w:val="Normln"/>
    <w:link w:val="TextpoznpodarouChar"/>
    <w:semiHidden/>
    <w:rsid w:val="0077782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poznpodarouChar">
    <w:name w:val="Text pozn. pod čarou Char"/>
    <w:aliases w:val="Footnote Text Char Char Char Char Char Char Char Char Char Char,Footnote Text Char Char Char Char Char Char Char Char Char1"/>
    <w:basedOn w:val="Standardnpsmoodstavce"/>
    <w:link w:val="Textpoznpodarou"/>
    <w:semiHidden/>
    <w:rsid w:val="0077782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komente">
    <w:name w:val="annotation text"/>
    <w:basedOn w:val="Normln"/>
    <w:link w:val="TextkomenteChar"/>
    <w:semiHidden/>
    <w:rsid w:val="007778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semiHidden/>
    <w:rsid w:val="00777829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semiHidden/>
    <w:rsid w:val="0077782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semiHidden/>
    <w:rsid w:val="00777829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table" w:styleId="Mkatabulky">
    <w:name w:val="Table Grid"/>
    <w:basedOn w:val="Normlntabul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C87B8F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1360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08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1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10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00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71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80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412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753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65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8151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2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20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90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46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362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07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82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804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064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091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360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501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01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03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317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46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133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08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493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865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124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583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093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719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14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393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95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198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66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111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730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151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0485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801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9365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84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7025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36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58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19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313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9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822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63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4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2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83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61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78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00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4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13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4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5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218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77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6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4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97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9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8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55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57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7490">
          <w:marLeft w:val="0"/>
          <w:marRight w:val="0"/>
          <w:marTop w:val="0"/>
          <w:marBottom w:val="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2118">
          <w:marLeft w:val="0"/>
          <w:marRight w:val="0"/>
          <w:marTop w:val="0"/>
          <w:marBottom w:val="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10008">
          <w:marLeft w:val="0"/>
          <w:marRight w:val="0"/>
          <w:marTop w:val="0"/>
          <w:marBottom w:val="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83411">
          <w:marLeft w:val="0"/>
          <w:marRight w:val="0"/>
          <w:marTop w:val="0"/>
          <w:marBottom w:val="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65744">
          <w:marLeft w:val="0"/>
          <w:marRight w:val="0"/>
          <w:marTop w:val="0"/>
          <w:marBottom w:val="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12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051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086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336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712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0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52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71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9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87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1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7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9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6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8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9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5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5848">
          <w:marLeft w:val="0"/>
          <w:marRight w:val="0"/>
          <w:marTop w:val="0"/>
          <w:marBottom w:val="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21517">
          <w:marLeft w:val="0"/>
          <w:marRight w:val="0"/>
          <w:marTop w:val="0"/>
          <w:marBottom w:val="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9132">
          <w:marLeft w:val="0"/>
          <w:marRight w:val="0"/>
          <w:marTop w:val="0"/>
          <w:marBottom w:val="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88385">
          <w:marLeft w:val="0"/>
          <w:marRight w:val="0"/>
          <w:marTop w:val="0"/>
          <w:marBottom w:val="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21539">
          <w:marLeft w:val="0"/>
          <w:marRight w:val="0"/>
          <w:marTop w:val="0"/>
          <w:marBottom w:val="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723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060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97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88353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4896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2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8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82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44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375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0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00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73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206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3CF0AB6E55CBB46989B181C0B013EDE" ma:contentTypeVersion="9" ma:contentTypeDescription="Vytvoří nový dokument" ma:contentTypeScope="" ma:versionID="175237996723a692fae212041a0ce9f9">
  <xsd:schema xmlns:xsd="http://www.w3.org/2001/XMLSchema" xmlns:xs="http://www.w3.org/2001/XMLSchema" xmlns:p="http://schemas.microsoft.com/office/2006/metadata/properties" xmlns:ns2="704589e6-d43b-4a98-9e0d-53622b66f1cf" xmlns:ns3="49f3f238-33a0-4d4d-b5eb-70c71f79acca" targetNamespace="http://schemas.microsoft.com/office/2006/metadata/properties" ma:root="true" ma:fieldsID="4078a9fbf61ae110a63966da529779a3" ns2:_="" ns3:_="">
    <xsd:import namespace="704589e6-d43b-4a98-9e0d-53622b66f1cf"/>
    <xsd:import namespace="49f3f238-33a0-4d4d-b5eb-70c71f79ac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Sylabusfinalizov_x00e1_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4589e6-d43b-4a98-9e0d-53622b66f1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Sylabusfinalizov_x00e1_n" ma:index="14" nillable="true" ma:displayName="Sylabus finalizován" ma:default="0" ma:format="Dropdown" ma:internalName="Sylabusfinalizov_x00e1_n">
      <xsd:simpleType>
        <xsd:restriction base="dms:Boolean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f3f238-33a0-4d4d-b5eb-70c71f79acc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ylabusfinalizov_x00e1_n xmlns="704589e6-d43b-4a98-9e0d-53622b66f1cf">false</Sylabusfinalizov_x00e1_n>
  </documentManagement>
</p:properties>
</file>

<file path=customXml/itemProps1.xml><?xml version="1.0" encoding="utf-8"?>
<ds:datastoreItem xmlns:ds="http://schemas.openxmlformats.org/officeDocument/2006/customXml" ds:itemID="{9A26AD03-0581-4BCF-9994-E60DFED4EAB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7DB9B9-8D50-4CB8-92C1-6199FEDB11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4589e6-d43b-4a98-9e0d-53622b66f1cf"/>
    <ds:schemaRef ds:uri="49f3f238-33a0-4d4d-b5eb-70c71f79ac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DDC4B5-49C7-42BB-8748-00B8A8CC2266}">
  <ds:schemaRefs>
    <ds:schemaRef ds:uri="http://schemas.microsoft.com/office/2006/metadata/properties"/>
    <ds:schemaRef ds:uri="http://schemas.microsoft.com/office/infopath/2007/PartnerControls"/>
    <ds:schemaRef ds:uri="704589e6-d43b-4a98-9e0d-53622b66f1c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5</Pages>
  <Words>414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Ondráš, František</dc:creator>
  <cp:keywords/>
  <dc:description/>
  <cp:lastModifiedBy>Ondráš, František</cp:lastModifiedBy>
  <cp:revision>10</cp:revision>
  <dcterms:created xsi:type="dcterms:W3CDTF">2024-09-30T12:33:00Z</dcterms:created>
  <dcterms:modified xsi:type="dcterms:W3CDTF">2026-10-13T09:56:00Z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0x010100F3CF0AB6E55CBB46989B181C0B013EDE</vt:lpwstr>
  </property>
</Properties>
</file>